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6E8" w:rsidRPr="00893A48" w:rsidRDefault="00DA16E8" w:rsidP="00AD4E21">
      <w:pPr>
        <w:widowControl w:val="0"/>
        <w:autoSpaceDE w:val="0"/>
        <w:autoSpaceDN w:val="0"/>
        <w:spacing w:after="0" w:line="240" w:lineRule="auto"/>
        <w:ind w:right="3"/>
        <w:rPr>
          <w:rFonts w:ascii="Times New Roman" w:hAnsi="Times New Roman"/>
          <w:sz w:val="24"/>
          <w:szCs w:val="24"/>
        </w:rPr>
      </w:pPr>
    </w:p>
    <w:p w:rsidR="00185DF6" w:rsidRDefault="00233B62" w:rsidP="00185DF6">
      <w:pPr>
        <w:spacing w:after="0" w:line="240" w:lineRule="auto"/>
        <w:rPr>
          <w:rFonts w:ascii="Times New Roman" w:hAnsi="Times New Roman"/>
          <w:sz w:val="24"/>
          <w:szCs w:val="24"/>
        </w:rPr>
      </w:pPr>
      <w:r>
        <w:rPr>
          <w:rFonts w:ascii="Times New Roman" w:hAnsi="Times New Roman"/>
          <w:sz w:val="24"/>
          <w:szCs w:val="24"/>
        </w:rPr>
        <w:t xml:space="preserve">        </w:t>
      </w:r>
    </w:p>
    <w:tbl>
      <w:tblPr>
        <w:tblpPr w:leftFromText="180" w:rightFromText="180" w:vertAnchor="text" w:horzAnchor="margin" w:tblpXSpec="right" w:tblpY="-73"/>
        <w:tblW w:w="0" w:type="auto"/>
        <w:tblLook w:val="04A0" w:firstRow="1" w:lastRow="0" w:firstColumn="1" w:lastColumn="0" w:noHBand="0" w:noVBand="1"/>
      </w:tblPr>
      <w:tblGrid>
        <w:gridCol w:w="4500"/>
      </w:tblGrid>
      <w:tr w:rsidR="00185DF6" w:rsidRPr="00CD6C1C" w:rsidTr="00965D17">
        <w:tc>
          <w:tcPr>
            <w:tcW w:w="4500" w:type="dxa"/>
            <w:shd w:val="clear" w:color="auto" w:fill="auto"/>
          </w:tcPr>
          <w:p w:rsidR="00185DF6" w:rsidRPr="00CD6C1C" w:rsidRDefault="00185DF6" w:rsidP="00965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eastAsia="Times New Roman" w:hAnsi="Times New Roman"/>
                <w:b/>
                <w:sz w:val="24"/>
                <w:szCs w:val="24"/>
                <w:lang w:eastAsia="ru-RU"/>
              </w:rPr>
            </w:pPr>
            <w:r w:rsidRPr="00CD6C1C">
              <w:rPr>
                <w:rFonts w:ascii="Times New Roman" w:eastAsia="Times New Roman" w:hAnsi="Times New Roman"/>
                <w:b/>
                <w:sz w:val="24"/>
                <w:szCs w:val="24"/>
                <w:lang w:eastAsia="ru-RU"/>
              </w:rPr>
              <w:t>Приложение № __</w:t>
            </w:r>
            <w:r>
              <w:rPr>
                <w:rFonts w:ascii="Times New Roman" w:eastAsia="Times New Roman" w:hAnsi="Times New Roman"/>
                <w:b/>
                <w:sz w:val="24"/>
                <w:szCs w:val="24"/>
                <w:lang w:eastAsia="ru-RU"/>
              </w:rPr>
              <w:t>_</w:t>
            </w:r>
          </w:p>
          <w:p w:rsidR="00185DF6" w:rsidRPr="00CD6C1C" w:rsidRDefault="00185DF6" w:rsidP="00965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к ОПОП 13.01.07 Электромонтер по ремонту электросетей</w:t>
            </w:r>
            <w:r w:rsidRPr="00CD6C1C">
              <w:rPr>
                <w:rFonts w:ascii="Times New Roman" w:eastAsia="Times New Roman" w:hAnsi="Times New Roman"/>
                <w:sz w:val="24"/>
                <w:szCs w:val="24"/>
                <w:lang w:eastAsia="ru-RU"/>
              </w:rPr>
              <w:t>,</w:t>
            </w:r>
          </w:p>
          <w:p w:rsidR="00185DF6" w:rsidRPr="00CD6C1C" w:rsidRDefault="00185DF6" w:rsidP="00965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eastAsia="Times New Roman" w:hAnsi="Times New Roman"/>
                <w:sz w:val="24"/>
                <w:szCs w:val="24"/>
                <w:lang w:eastAsia="ru-RU"/>
              </w:rPr>
            </w:pPr>
            <w:r w:rsidRPr="00CD6C1C">
              <w:rPr>
                <w:rFonts w:ascii="Times New Roman" w:eastAsia="Times New Roman" w:hAnsi="Times New Roman"/>
                <w:sz w:val="24"/>
                <w:szCs w:val="24"/>
                <w:lang w:eastAsia="ru-RU"/>
              </w:rPr>
              <w:t>утвержденной приказом ГБПОУ ЧГСК от «__» _____20__ г. №__</w:t>
            </w:r>
          </w:p>
          <w:p w:rsidR="00185DF6" w:rsidRPr="00CD6C1C" w:rsidRDefault="00185DF6" w:rsidP="00965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tLeast"/>
              <w:rPr>
                <w:rFonts w:ascii="Times New Roman" w:eastAsia="Times New Roman" w:hAnsi="Times New Roman"/>
                <w:b/>
                <w:caps/>
                <w:sz w:val="28"/>
                <w:szCs w:val="28"/>
                <w:lang w:eastAsia="ru-RU"/>
              </w:rPr>
            </w:pPr>
            <w:r w:rsidRPr="00CD6C1C">
              <w:rPr>
                <w:rFonts w:ascii="Times New Roman" w:eastAsia="Times New Roman" w:hAnsi="Times New Roman"/>
                <w:b/>
                <w:caps/>
                <w:sz w:val="28"/>
                <w:szCs w:val="28"/>
                <w:lang w:eastAsia="ru-RU"/>
              </w:rPr>
              <w:t xml:space="preserve"> </w:t>
            </w:r>
          </w:p>
        </w:tc>
      </w:tr>
    </w:tbl>
    <w:p w:rsidR="00185DF6" w:rsidRPr="00CD6C1C" w:rsidRDefault="00185DF6" w:rsidP="00185D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right"/>
        <w:rPr>
          <w:rFonts w:ascii="Times New Roman" w:eastAsia="Times New Roman" w:hAnsi="Times New Roman"/>
          <w:caps/>
          <w:sz w:val="24"/>
          <w:szCs w:val="24"/>
          <w:lang w:eastAsia="ru-RU"/>
        </w:rPr>
      </w:pPr>
    </w:p>
    <w:p w:rsidR="00185DF6" w:rsidRPr="00CD6C1C" w:rsidRDefault="00185DF6" w:rsidP="00185D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right"/>
        <w:rPr>
          <w:rFonts w:ascii="Times New Roman" w:eastAsia="Times New Roman" w:hAnsi="Times New Roman"/>
          <w:b/>
          <w:caps/>
          <w:sz w:val="28"/>
          <w:szCs w:val="28"/>
          <w:lang w:eastAsia="ru-RU"/>
        </w:rPr>
      </w:pPr>
    </w:p>
    <w:p w:rsidR="00185DF6" w:rsidRPr="00CD6C1C" w:rsidRDefault="00185DF6" w:rsidP="00185D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185DF6" w:rsidRPr="00CD6C1C" w:rsidRDefault="00185DF6" w:rsidP="00185D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185DF6" w:rsidRPr="00CD6C1C" w:rsidRDefault="00185DF6" w:rsidP="00185D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185DF6" w:rsidRPr="00CD6C1C" w:rsidRDefault="00185DF6" w:rsidP="00185D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185DF6" w:rsidRPr="00CD6C1C" w:rsidRDefault="00185DF6" w:rsidP="00185D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caps/>
          <w:sz w:val="28"/>
          <w:szCs w:val="28"/>
          <w:lang w:eastAsia="ru-RU"/>
        </w:rPr>
      </w:pPr>
    </w:p>
    <w:p w:rsidR="00185DF6" w:rsidRPr="00CD6C1C" w:rsidRDefault="00185DF6" w:rsidP="00185DF6">
      <w:pPr>
        <w:spacing w:after="0" w:line="360" w:lineRule="auto"/>
        <w:jc w:val="center"/>
        <w:rPr>
          <w:rFonts w:ascii="Times New Roman" w:eastAsia="Times New Roman" w:hAnsi="Times New Roman"/>
          <w:sz w:val="24"/>
          <w:szCs w:val="24"/>
          <w:lang w:eastAsia="ru-RU"/>
        </w:rPr>
      </w:pPr>
    </w:p>
    <w:p w:rsidR="00185DF6" w:rsidRPr="00CD6C1C" w:rsidRDefault="00185DF6" w:rsidP="00185DF6">
      <w:pPr>
        <w:spacing w:after="0" w:line="360" w:lineRule="auto"/>
        <w:jc w:val="right"/>
        <w:rPr>
          <w:rFonts w:ascii="Times New Roman" w:eastAsia="Times New Roman" w:hAnsi="Times New Roman"/>
          <w:b/>
          <w:sz w:val="24"/>
          <w:szCs w:val="24"/>
          <w:lang w:eastAsia="ru-RU"/>
        </w:rPr>
      </w:pPr>
      <w:r w:rsidRPr="00CD6C1C">
        <w:rPr>
          <w:rFonts w:ascii="Times New Roman" w:eastAsia="Times New Roman" w:hAnsi="Times New Roman"/>
          <w:b/>
          <w:sz w:val="24"/>
          <w:szCs w:val="24"/>
          <w:lang w:eastAsia="ru-RU"/>
        </w:rPr>
        <w:t xml:space="preserve">                                                                                                                                                                                </w:t>
      </w:r>
    </w:p>
    <w:p w:rsidR="00185DF6" w:rsidRPr="00CD6C1C" w:rsidRDefault="00185DF6" w:rsidP="00185DF6">
      <w:pPr>
        <w:spacing w:after="0" w:line="360" w:lineRule="auto"/>
        <w:rPr>
          <w:rFonts w:ascii="Times New Roman" w:eastAsia="Times New Roman" w:hAnsi="Times New Roman"/>
          <w:sz w:val="24"/>
          <w:szCs w:val="24"/>
          <w:lang w:eastAsia="ru-RU"/>
        </w:rPr>
      </w:pPr>
    </w:p>
    <w:p w:rsidR="00185DF6" w:rsidRPr="00CD6C1C" w:rsidRDefault="00185DF6" w:rsidP="00185DF6">
      <w:pPr>
        <w:spacing w:after="0" w:line="360" w:lineRule="auto"/>
        <w:jc w:val="center"/>
        <w:outlineLvl w:val="0"/>
        <w:rPr>
          <w:rFonts w:ascii="Times New Roman" w:eastAsia="Times New Roman" w:hAnsi="Times New Roman"/>
          <w:sz w:val="28"/>
          <w:szCs w:val="28"/>
          <w:lang w:eastAsia="ru-RU"/>
        </w:rPr>
      </w:pPr>
      <w:r w:rsidRPr="00CD6C1C">
        <w:rPr>
          <w:rFonts w:ascii="Times New Roman" w:eastAsia="Times New Roman" w:hAnsi="Times New Roman"/>
          <w:b/>
          <w:caps/>
          <w:sz w:val="28"/>
          <w:szCs w:val="28"/>
          <w:lang w:eastAsia="ru-RU"/>
        </w:rPr>
        <w:t>Рабочая программа Учебной дисциплины</w:t>
      </w:r>
    </w:p>
    <w:p w:rsidR="00185DF6" w:rsidRPr="00CD6C1C" w:rsidRDefault="00185DF6" w:rsidP="00185DF6">
      <w:pPr>
        <w:spacing w:after="0" w:line="360" w:lineRule="auto"/>
        <w:jc w:val="center"/>
        <w:rPr>
          <w:rFonts w:ascii="Times New Roman" w:eastAsia="Times New Roman" w:hAnsi="Times New Roman"/>
          <w:b/>
          <w:caps/>
          <w:sz w:val="24"/>
          <w:szCs w:val="24"/>
          <w:lang w:eastAsia="ru-RU"/>
        </w:rPr>
      </w:pPr>
    </w:p>
    <w:p w:rsidR="00185DF6" w:rsidRPr="006E2202" w:rsidRDefault="00185DF6" w:rsidP="00185DF6">
      <w:pPr>
        <w:spacing w:after="0" w:line="360" w:lineRule="auto"/>
        <w:outlineLvl w:val="0"/>
        <w:rPr>
          <w:rFonts w:ascii="Times New Roman" w:eastAsia="Times New Roman" w:hAnsi="Times New Roman"/>
          <w:b/>
          <w:caps/>
          <w:sz w:val="28"/>
          <w:szCs w:val="28"/>
          <w:lang w:eastAsia="ru-RU"/>
        </w:rPr>
      </w:pPr>
      <w:r>
        <w:rPr>
          <w:rFonts w:ascii="Times New Roman" w:eastAsia="Times New Roman" w:hAnsi="Times New Roman"/>
          <w:b/>
          <w:caps/>
          <w:sz w:val="28"/>
          <w:szCs w:val="28"/>
          <w:lang w:eastAsia="ru-RU"/>
        </w:rPr>
        <w:t xml:space="preserve">                Оп 04 </w:t>
      </w:r>
      <w:r>
        <w:rPr>
          <w:rFonts w:ascii="Times New Roman" w:hAnsi="Times New Roman"/>
          <w:b/>
          <w:sz w:val="28"/>
          <w:szCs w:val="28"/>
        </w:rPr>
        <w:t>БЕЗОПАСНОСТЬ ЖИЗНЕДЕЯТЕЛЬНОСТИ</w:t>
      </w:r>
      <w:r w:rsidRPr="00CD6C1C">
        <w:rPr>
          <w:rFonts w:ascii="Times New Roman" w:eastAsia="Times New Roman" w:hAnsi="Times New Roman"/>
          <w:b/>
          <w:caps/>
          <w:sz w:val="24"/>
          <w:szCs w:val="24"/>
          <w:lang w:eastAsia="ru-RU"/>
        </w:rPr>
        <w:t xml:space="preserve"> </w:t>
      </w:r>
    </w:p>
    <w:p w:rsidR="00185DF6" w:rsidRPr="00CD6C1C" w:rsidRDefault="00185DF6" w:rsidP="00185DF6">
      <w:pPr>
        <w:spacing w:after="0" w:line="360" w:lineRule="auto"/>
        <w:rPr>
          <w:rFonts w:ascii="Times New Roman" w:eastAsia="Times New Roman" w:hAnsi="Times New Roman"/>
          <w:b/>
          <w:caps/>
          <w:sz w:val="24"/>
          <w:szCs w:val="24"/>
          <w:lang w:eastAsia="ru-RU"/>
        </w:rPr>
      </w:pPr>
    </w:p>
    <w:p w:rsidR="00185DF6" w:rsidRPr="00CD6C1C" w:rsidRDefault="00185DF6" w:rsidP="00185DF6">
      <w:pPr>
        <w:tabs>
          <w:tab w:val="left" w:pos="1701"/>
        </w:tabs>
        <w:spacing w:after="0" w:line="360" w:lineRule="auto"/>
        <w:ind w:left="1416" w:hanging="282"/>
        <w:rPr>
          <w:rFonts w:ascii="Times New Roman" w:eastAsia="Times New Roman" w:hAnsi="Times New Roman"/>
          <w:sz w:val="24"/>
          <w:szCs w:val="24"/>
          <w:lang w:eastAsia="ru-RU"/>
        </w:rPr>
      </w:pPr>
      <w:r w:rsidRPr="00CD6C1C">
        <w:rPr>
          <w:rFonts w:ascii="Times New Roman" w:eastAsia="Times New Roman" w:hAnsi="Times New Roman"/>
          <w:b/>
          <w:sz w:val="24"/>
          <w:szCs w:val="24"/>
          <w:lang w:eastAsia="ru-RU"/>
        </w:rPr>
        <w:t>Профессия</w:t>
      </w:r>
      <w:r>
        <w:rPr>
          <w:rFonts w:ascii="Times New Roman" w:eastAsia="Times New Roman" w:hAnsi="Times New Roman"/>
          <w:sz w:val="24"/>
          <w:szCs w:val="24"/>
          <w:lang w:eastAsia="ru-RU"/>
        </w:rPr>
        <w:t xml:space="preserve"> 13.01.07 </w:t>
      </w:r>
      <w:r>
        <w:rPr>
          <w:rFonts w:ascii="Times New Roman" w:eastAsia="Times New Roman" w:hAnsi="Times New Roman" w:cs="Times New Roman"/>
          <w:sz w:val="24"/>
          <w:szCs w:val="24"/>
          <w:lang w:eastAsia="ru-RU"/>
        </w:rPr>
        <w:t>Электромонтер по ремонту электросетей</w:t>
      </w:r>
    </w:p>
    <w:p w:rsidR="00185DF6" w:rsidRDefault="00185DF6" w:rsidP="00185DF6">
      <w:pPr>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                        </w:t>
      </w:r>
      <w:r w:rsidRPr="00CD6C1C">
        <w:rPr>
          <w:rFonts w:ascii="Times New Roman" w:eastAsia="Times New Roman" w:hAnsi="Times New Roman"/>
          <w:b/>
          <w:sz w:val="24"/>
          <w:szCs w:val="24"/>
          <w:lang w:eastAsia="ru-RU"/>
        </w:rPr>
        <w:t xml:space="preserve">Форма обучения </w:t>
      </w:r>
      <w:r>
        <w:rPr>
          <w:rFonts w:ascii="Times New Roman" w:eastAsia="Times New Roman" w:hAnsi="Times New Roman"/>
          <w:sz w:val="24"/>
          <w:szCs w:val="24"/>
          <w:lang w:eastAsia="ru-RU"/>
        </w:rPr>
        <w:t>очная</w:t>
      </w:r>
    </w:p>
    <w:p w:rsidR="00185DF6" w:rsidRPr="00A437C1" w:rsidRDefault="00185DF6" w:rsidP="00185DF6">
      <w:pPr>
        <w:tabs>
          <w:tab w:val="left" w:pos="1843"/>
          <w:tab w:val="left" w:pos="2127"/>
        </w:tabs>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                        </w:t>
      </w:r>
      <w:r w:rsidRPr="00CD6C1C">
        <w:rPr>
          <w:rFonts w:ascii="Times New Roman" w:eastAsia="Times New Roman" w:hAnsi="Times New Roman"/>
          <w:b/>
          <w:sz w:val="24"/>
          <w:szCs w:val="24"/>
          <w:lang w:eastAsia="ru-RU"/>
        </w:rPr>
        <w:t>Квалификация выпускника</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электромонтер</w:t>
      </w:r>
      <w:r w:rsidRPr="00A437C1">
        <w:rPr>
          <w:rFonts w:ascii="Times New Roman" w:eastAsia="Times New Roman" w:hAnsi="Times New Roman"/>
          <w:sz w:val="24"/>
          <w:szCs w:val="24"/>
          <w:lang w:eastAsia="ru-RU"/>
        </w:rPr>
        <w:t xml:space="preserve"> по ремонту аппаратуры</w:t>
      </w:r>
    </w:p>
    <w:p w:rsidR="00185DF6" w:rsidRPr="00A437C1" w:rsidRDefault="00185DF6" w:rsidP="00185DF6">
      <w:pPr>
        <w:tabs>
          <w:tab w:val="left" w:pos="1843"/>
          <w:tab w:val="left" w:pos="2127"/>
        </w:tabs>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A437C1">
        <w:rPr>
          <w:rFonts w:ascii="Times New Roman" w:eastAsia="Times New Roman" w:hAnsi="Times New Roman"/>
          <w:sz w:val="24"/>
          <w:szCs w:val="24"/>
          <w:lang w:eastAsia="ru-RU"/>
        </w:rPr>
        <w:t>релейной защиты и автоматики, и электромонтер по</w:t>
      </w:r>
    </w:p>
    <w:p w:rsidR="00185DF6" w:rsidRPr="002F0E1D" w:rsidRDefault="00185DF6" w:rsidP="00185DF6">
      <w:pPr>
        <w:tabs>
          <w:tab w:val="left" w:pos="1843"/>
          <w:tab w:val="left" w:pos="2127"/>
        </w:tabs>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A437C1">
        <w:rPr>
          <w:rFonts w:ascii="Times New Roman" w:eastAsia="Times New Roman" w:hAnsi="Times New Roman"/>
          <w:sz w:val="24"/>
          <w:szCs w:val="24"/>
          <w:lang w:eastAsia="ru-RU"/>
        </w:rPr>
        <w:t>ремонту воздушных линий электропередачи</w:t>
      </w:r>
    </w:p>
    <w:p w:rsidR="00185DF6" w:rsidRPr="00CD6C1C" w:rsidRDefault="00185DF6" w:rsidP="00185DF6">
      <w:pPr>
        <w:spacing w:after="0" w:line="360" w:lineRule="auto"/>
        <w:ind w:hanging="282"/>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                        </w:t>
      </w:r>
      <w:r w:rsidRPr="00CD6C1C">
        <w:rPr>
          <w:rFonts w:ascii="Times New Roman" w:eastAsia="Times New Roman" w:hAnsi="Times New Roman"/>
          <w:b/>
          <w:sz w:val="24"/>
          <w:szCs w:val="24"/>
          <w:lang w:eastAsia="ru-RU"/>
        </w:rPr>
        <w:t>Срок обучения</w:t>
      </w:r>
      <w:r>
        <w:rPr>
          <w:rFonts w:ascii="Times New Roman" w:eastAsia="Times New Roman" w:hAnsi="Times New Roman"/>
          <w:sz w:val="24"/>
          <w:szCs w:val="24"/>
          <w:lang w:eastAsia="ru-RU"/>
        </w:rPr>
        <w:t xml:space="preserve"> </w:t>
      </w:r>
      <w:r>
        <w:rPr>
          <w:rFonts w:ascii="Times New Roman" w:eastAsia="Times New Roman" w:hAnsi="Times New Roman" w:cs="Times New Roman"/>
          <w:sz w:val="24"/>
          <w:szCs w:val="24"/>
          <w:lang w:eastAsia="ru-RU"/>
        </w:rPr>
        <w:t>2 года 10 месяцев</w:t>
      </w:r>
    </w:p>
    <w:p w:rsidR="00185DF6" w:rsidRPr="001E2041" w:rsidRDefault="00185DF6" w:rsidP="00185DF6">
      <w:pPr>
        <w:spacing w:after="0" w:line="360" w:lineRule="auto"/>
        <w:ind w:hanging="282"/>
        <w:rPr>
          <w:rFonts w:ascii="Times New Roman" w:eastAsia="Times New Roman" w:hAnsi="Times New Roman" w:cs="Times New Roman"/>
          <w:sz w:val="24"/>
          <w:szCs w:val="24"/>
          <w:lang w:eastAsia="ru-RU"/>
        </w:rPr>
      </w:pPr>
      <w:r>
        <w:rPr>
          <w:rFonts w:ascii="Times New Roman" w:eastAsia="Times New Roman" w:hAnsi="Times New Roman"/>
          <w:b/>
          <w:sz w:val="24"/>
          <w:szCs w:val="24"/>
          <w:lang w:eastAsia="ru-RU"/>
        </w:rPr>
        <w:t xml:space="preserve">                        </w:t>
      </w:r>
      <w:r w:rsidRPr="00CD6C1C">
        <w:rPr>
          <w:rFonts w:ascii="Times New Roman" w:eastAsia="Times New Roman" w:hAnsi="Times New Roman"/>
          <w:b/>
          <w:sz w:val="24"/>
          <w:szCs w:val="24"/>
          <w:lang w:eastAsia="ru-RU"/>
        </w:rPr>
        <w:t>Базовое образование</w:t>
      </w:r>
      <w:r>
        <w:rPr>
          <w:rFonts w:ascii="Times New Roman" w:eastAsia="Times New Roman" w:hAnsi="Times New Roman"/>
          <w:sz w:val="24"/>
          <w:szCs w:val="24"/>
          <w:lang w:eastAsia="ru-RU"/>
        </w:rPr>
        <w:t xml:space="preserve"> </w:t>
      </w:r>
      <w:r>
        <w:rPr>
          <w:rFonts w:ascii="Times New Roman" w:eastAsia="Times New Roman" w:hAnsi="Times New Roman" w:cs="Times New Roman"/>
          <w:sz w:val="24"/>
          <w:szCs w:val="24"/>
          <w:lang w:eastAsia="ru-RU"/>
        </w:rPr>
        <w:t>основное общее</w:t>
      </w:r>
    </w:p>
    <w:p w:rsidR="00185DF6" w:rsidRPr="00CD6C1C" w:rsidRDefault="00185DF6" w:rsidP="00185DF6">
      <w:pPr>
        <w:spacing w:after="0" w:line="360" w:lineRule="auto"/>
        <w:ind w:firstLine="708"/>
        <w:jc w:val="center"/>
        <w:rPr>
          <w:rFonts w:ascii="Times New Roman" w:eastAsia="Times New Roman" w:hAnsi="Times New Roman"/>
          <w:sz w:val="24"/>
          <w:szCs w:val="24"/>
          <w:lang w:eastAsia="ru-RU"/>
        </w:rPr>
      </w:pPr>
    </w:p>
    <w:p w:rsidR="00185DF6" w:rsidRPr="00CD6C1C" w:rsidRDefault="00185DF6" w:rsidP="00185DF6">
      <w:pPr>
        <w:spacing w:after="0" w:line="360" w:lineRule="auto"/>
        <w:jc w:val="center"/>
        <w:rPr>
          <w:rFonts w:ascii="Times New Roman" w:eastAsia="Times New Roman" w:hAnsi="Times New Roman"/>
          <w:b/>
          <w:sz w:val="24"/>
          <w:szCs w:val="24"/>
          <w:lang w:eastAsia="ru-RU"/>
        </w:rPr>
      </w:pPr>
    </w:p>
    <w:p w:rsidR="00185DF6" w:rsidRPr="00CD6C1C" w:rsidRDefault="00185DF6" w:rsidP="00185DF6">
      <w:pPr>
        <w:spacing w:after="0" w:line="360" w:lineRule="auto"/>
        <w:jc w:val="center"/>
        <w:rPr>
          <w:rFonts w:ascii="Times New Roman" w:eastAsia="Times New Roman" w:hAnsi="Times New Roman"/>
          <w:b/>
          <w:sz w:val="24"/>
          <w:szCs w:val="24"/>
          <w:lang w:eastAsia="ru-RU"/>
        </w:rPr>
      </w:pPr>
    </w:p>
    <w:p w:rsidR="00185DF6" w:rsidRPr="00CD6C1C" w:rsidRDefault="00185DF6" w:rsidP="00185DF6">
      <w:pPr>
        <w:spacing w:after="0" w:line="360" w:lineRule="auto"/>
        <w:jc w:val="center"/>
        <w:rPr>
          <w:rFonts w:ascii="Times New Roman" w:eastAsia="Times New Roman" w:hAnsi="Times New Roman"/>
          <w:b/>
          <w:sz w:val="24"/>
          <w:szCs w:val="24"/>
          <w:lang w:eastAsia="ru-RU"/>
        </w:rPr>
      </w:pPr>
    </w:p>
    <w:p w:rsidR="00185DF6" w:rsidRPr="00CD6C1C" w:rsidRDefault="00185DF6" w:rsidP="00185DF6">
      <w:pPr>
        <w:autoSpaceDE w:val="0"/>
        <w:autoSpaceDN w:val="0"/>
        <w:adjustRightInd w:val="0"/>
        <w:spacing w:after="0" w:line="360" w:lineRule="auto"/>
        <w:rPr>
          <w:rFonts w:ascii="Times New Roman" w:eastAsia="Times New Roman" w:hAnsi="Times New Roman"/>
          <w:color w:val="000000"/>
          <w:sz w:val="24"/>
          <w:szCs w:val="24"/>
          <w:lang w:eastAsia="ru-RU"/>
        </w:rPr>
      </w:pPr>
    </w:p>
    <w:p w:rsidR="00185DF6" w:rsidRPr="00CD6C1C" w:rsidRDefault="00185DF6" w:rsidP="00185DF6">
      <w:pPr>
        <w:autoSpaceDE w:val="0"/>
        <w:autoSpaceDN w:val="0"/>
        <w:adjustRightInd w:val="0"/>
        <w:spacing w:after="0" w:line="360" w:lineRule="auto"/>
        <w:rPr>
          <w:rFonts w:ascii="Times New Roman" w:eastAsia="Times New Roman" w:hAnsi="Times New Roman"/>
          <w:color w:val="000000"/>
          <w:sz w:val="24"/>
          <w:szCs w:val="24"/>
          <w:lang w:eastAsia="ru-RU"/>
        </w:rPr>
      </w:pPr>
    </w:p>
    <w:p w:rsidR="00185DF6" w:rsidRPr="00CD6C1C" w:rsidRDefault="00185DF6" w:rsidP="00185DF6">
      <w:pPr>
        <w:autoSpaceDE w:val="0"/>
        <w:autoSpaceDN w:val="0"/>
        <w:adjustRightInd w:val="0"/>
        <w:spacing w:after="0" w:line="360" w:lineRule="auto"/>
        <w:rPr>
          <w:rFonts w:ascii="Times New Roman" w:eastAsia="Times New Roman" w:hAnsi="Times New Roman"/>
          <w:color w:val="000000"/>
          <w:sz w:val="24"/>
          <w:szCs w:val="24"/>
          <w:lang w:eastAsia="ru-RU"/>
        </w:rPr>
      </w:pPr>
    </w:p>
    <w:p w:rsidR="00185DF6" w:rsidRDefault="00185DF6" w:rsidP="00185DF6">
      <w:pPr>
        <w:autoSpaceDE w:val="0"/>
        <w:autoSpaceDN w:val="0"/>
        <w:adjustRightInd w:val="0"/>
        <w:spacing w:after="0" w:line="360" w:lineRule="auto"/>
        <w:rPr>
          <w:rFonts w:ascii="Times New Roman" w:eastAsia="Times New Roman" w:hAnsi="Times New Roman"/>
          <w:color w:val="000000"/>
          <w:sz w:val="24"/>
          <w:szCs w:val="24"/>
          <w:lang w:eastAsia="ru-RU"/>
        </w:rPr>
      </w:pPr>
    </w:p>
    <w:p w:rsidR="00185DF6" w:rsidRPr="00CD6C1C" w:rsidRDefault="00185DF6" w:rsidP="00185DF6">
      <w:pPr>
        <w:autoSpaceDE w:val="0"/>
        <w:autoSpaceDN w:val="0"/>
        <w:adjustRightInd w:val="0"/>
        <w:spacing w:after="0" w:line="360" w:lineRule="auto"/>
        <w:rPr>
          <w:rFonts w:ascii="Times New Roman" w:eastAsia="Times New Roman" w:hAnsi="Times New Roman"/>
          <w:color w:val="000000"/>
          <w:sz w:val="24"/>
          <w:szCs w:val="24"/>
          <w:lang w:eastAsia="ru-RU"/>
        </w:rPr>
      </w:pPr>
    </w:p>
    <w:p w:rsidR="000B7B77" w:rsidRPr="00185DF6" w:rsidRDefault="00185DF6" w:rsidP="00185DF6">
      <w:pPr>
        <w:tabs>
          <w:tab w:val="left" w:pos="2925"/>
        </w:tabs>
        <w:autoSpaceDE w:val="0"/>
        <w:autoSpaceDN w:val="0"/>
        <w:adjustRightInd w:val="0"/>
        <w:spacing w:after="0" w:line="360" w:lineRule="auto"/>
        <w:jc w:val="center"/>
        <w:rPr>
          <w:rFonts w:ascii="Times New Roman" w:eastAsia="Times New Roman" w:hAnsi="Times New Roman"/>
          <w:color w:val="000000"/>
          <w:sz w:val="24"/>
          <w:szCs w:val="24"/>
          <w:lang w:eastAsia="ru-RU"/>
        </w:rPr>
      </w:pPr>
      <w:r w:rsidRPr="002F0E1D">
        <w:rPr>
          <w:rFonts w:ascii="Times New Roman" w:eastAsia="Times New Roman" w:hAnsi="Times New Roman"/>
          <w:color w:val="000000"/>
          <w:sz w:val="24"/>
          <w:szCs w:val="24"/>
          <w:lang w:eastAsia="ru-RU"/>
        </w:rPr>
        <w:t>Грозный, 20___</w:t>
      </w:r>
    </w:p>
    <w:p w:rsidR="000B7B77" w:rsidRDefault="000B7B77" w:rsidP="000B7B77">
      <w:pPr>
        <w:pStyle w:val="a5"/>
        <w:rPr>
          <w:rFonts w:ascii="Times New Roman" w:hAnsi="Times New Roman"/>
          <w:b/>
          <w:color w:val="000000" w:themeColor="text1"/>
          <w:sz w:val="28"/>
          <w:szCs w:val="28"/>
        </w:rPr>
      </w:pPr>
      <w:r>
        <w:rPr>
          <w:rFonts w:ascii="Times New Roman" w:hAnsi="Times New Roman"/>
          <w:sz w:val="28"/>
          <w:szCs w:val="28"/>
        </w:rPr>
        <w:lastRenderedPageBreak/>
        <w:t xml:space="preserve">Рабочая программа учебной дисциплины разработана на основе Федерального государственного образовательного </w:t>
      </w:r>
      <w:proofErr w:type="gramStart"/>
      <w:r>
        <w:rPr>
          <w:rFonts w:ascii="Times New Roman" w:hAnsi="Times New Roman"/>
          <w:sz w:val="28"/>
          <w:szCs w:val="28"/>
        </w:rPr>
        <w:t xml:space="preserve">стандарта </w:t>
      </w:r>
      <w:r>
        <w:rPr>
          <w:rFonts w:ascii="Times New Roman" w:hAnsi="Times New Roman"/>
          <w:b/>
          <w:sz w:val="28"/>
          <w:szCs w:val="28"/>
        </w:rPr>
        <w:t xml:space="preserve"> </w:t>
      </w:r>
      <w:r>
        <w:rPr>
          <w:rFonts w:ascii="Times New Roman" w:hAnsi="Times New Roman"/>
          <w:sz w:val="28"/>
          <w:szCs w:val="28"/>
        </w:rPr>
        <w:t>по</w:t>
      </w:r>
      <w:proofErr w:type="gramEnd"/>
      <w:r>
        <w:rPr>
          <w:rFonts w:ascii="Times New Roman" w:hAnsi="Times New Roman"/>
          <w:sz w:val="28"/>
          <w:szCs w:val="28"/>
        </w:rPr>
        <w:t xml:space="preserve"> профессии </w:t>
      </w:r>
      <w:r>
        <w:rPr>
          <w:rFonts w:ascii="Times New Roman" w:hAnsi="Times New Roman"/>
          <w:b/>
          <w:sz w:val="28"/>
          <w:szCs w:val="28"/>
        </w:rPr>
        <w:t>13.01.07 «Электромонтер по ремонту электросетей» от 15.</w:t>
      </w:r>
      <w:r>
        <w:rPr>
          <w:rFonts w:ascii="Times New Roman" w:hAnsi="Times New Roman"/>
          <w:b/>
          <w:color w:val="000000" w:themeColor="text1"/>
          <w:sz w:val="28"/>
          <w:szCs w:val="28"/>
        </w:rPr>
        <w:t>01.2018г. № 32.</w:t>
      </w:r>
    </w:p>
    <w:p w:rsidR="000B7B77" w:rsidRDefault="000B7B77" w:rsidP="000B7B77">
      <w:pPr>
        <w:pStyle w:val="a5"/>
        <w:rPr>
          <w:rFonts w:ascii="Times New Roman" w:hAnsi="Times New Roman"/>
          <w:sz w:val="28"/>
          <w:szCs w:val="28"/>
          <w:vertAlign w:val="superscript"/>
        </w:rPr>
      </w:pPr>
    </w:p>
    <w:p w:rsidR="000B7B77" w:rsidRDefault="000B7B77" w:rsidP="000B7B77">
      <w:pPr>
        <w:pStyle w:val="a5"/>
        <w:rPr>
          <w:rFonts w:ascii="Times New Roman" w:hAnsi="Times New Roman"/>
          <w:sz w:val="28"/>
          <w:szCs w:val="28"/>
        </w:rPr>
      </w:pPr>
      <w:r>
        <w:rPr>
          <w:rFonts w:ascii="Times New Roman" w:hAnsi="Times New Roman"/>
          <w:b/>
          <w:sz w:val="28"/>
          <w:szCs w:val="28"/>
        </w:rPr>
        <w:t>Организация – разработчик:</w:t>
      </w:r>
      <w:r>
        <w:rPr>
          <w:rFonts w:ascii="Times New Roman" w:hAnsi="Times New Roman"/>
          <w:sz w:val="28"/>
          <w:szCs w:val="28"/>
        </w:rPr>
        <w:t xml:space="preserve"> Государственное бюджетное профессиональное образовательное учреждение «Чеченский техникум энергетики»</w:t>
      </w:r>
    </w:p>
    <w:p w:rsidR="000B7B77" w:rsidRDefault="000B7B77" w:rsidP="000B7B77">
      <w:pPr>
        <w:pStyle w:val="a5"/>
        <w:rPr>
          <w:rFonts w:ascii="Times New Roman" w:hAnsi="Times New Roman"/>
          <w:sz w:val="28"/>
          <w:szCs w:val="28"/>
        </w:rPr>
      </w:pPr>
    </w:p>
    <w:p w:rsidR="000B7B77" w:rsidRDefault="000B7B77" w:rsidP="000B7B77">
      <w:pPr>
        <w:pStyle w:val="a5"/>
        <w:rPr>
          <w:rFonts w:ascii="Times New Roman" w:hAnsi="Times New Roman"/>
          <w:sz w:val="28"/>
          <w:szCs w:val="28"/>
        </w:rPr>
      </w:pPr>
      <w:r>
        <w:rPr>
          <w:rFonts w:ascii="Times New Roman" w:hAnsi="Times New Roman"/>
          <w:b/>
          <w:sz w:val="28"/>
          <w:szCs w:val="28"/>
        </w:rPr>
        <w:t xml:space="preserve">Разработчик: </w:t>
      </w:r>
      <w:proofErr w:type="spellStart"/>
      <w:r w:rsidR="005E18A2">
        <w:rPr>
          <w:rFonts w:ascii="Times New Roman" w:hAnsi="Times New Roman"/>
          <w:sz w:val="28"/>
          <w:szCs w:val="28"/>
        </w:rPr>
        <w:t>Абубакаров</w:t>
      </w:r>
      <w:proofErr w:type="spellEnd"/>
      <w:r w:rsidRPr="004F5601">
        <w:rPr>
          <w:rFonts w:ascii="Times New Roman" w:hAnsi="Times New Roman"/>
          <w:sz w:val="28"/>
          <w:szCs w:val="28"/>
        </w:rPr>
        <w:t xml:space="preserve"> М.Х.,</w:t>
      </w:r>
      <w:r>
        <w:rPr>
          <w:rFonts w:ascii="Times New Roman" w:hAnsi="Times New Roman"/>
          <w:b/>
          <w:sz w:val="28"/>
          <w:szCs w:val="28"/>
        </w:rPr>
        <w:t xml:space="preserve"> </w:t>
      </w:r>
      <w:r>
        <w:rPr>
          <w:rFonts w:ascii="Times New Roman" w:hAnsi="Times New Roman"/>
          <w:sz w:val="28"/>
          <w:szCs w:val="28"/>
        </w:rPr>
        <w:t xml:space="preserve">преподаватель Государственного бюджетного профессионального образовательного учреждения «Чеченский техникум энергетики» </w:t>
      </w:r>
    </w:p>
    <w:p w:rsidR="000B7B77" w:rsidRDefault="000B7B77" w:rsidP="000B7B77">
      <w:pPr>
        <w:pStyle w:val="a5"/>
        <w:rPr>
          <w:rFonts w:ascii="Times New Roman" w:hAnsi="Times New Roman"/>
          <w:b/>
          <w:sz w:val="28"/>
          <w:szCs w:val="28"/>
        </w:rPr>
      </w:pPr>
    </w:p>
    <w:p w:rsidR="000B7B77" w:rsidRDefault="000B7B77" w:rsidP="000B7B77">
      <w:pPr>
        <w:pStyle w:val="a5"/>
        <w:rPr>
          <w:rFonts w:ascii="Times New Roman" w:hAnsi="Times New Roman"/>
          <w:b/>
          <w:sz w:val="28"/>
          <w:szCs w:val="28"/>
        </w:rPr>
      </w:pPr>
    </w:p>
    <w:p w:rsidR="000B7B77" w:rsidRDefault="000B7B77" w:rsidP="000B7B77">
      <w:pPr>
        <w:pStyle w:val="a5"/>
        <w:rPr>
          <w:rFonts w:ascii="Times New Roman" w:hAnsi="Times New Roman"/>
          <w:b/>
          <w:sz w:val="28"/>
          <w:szCs w:val="28"/>
          <w:u w:val="single"/>
        </w:rPr>
      </w:pPr>
      <w:r>
        <w:rPr>
          <w:rFonts w:ascii="Times New Roman" w:hAnsi="Times New Roman"/>
          <w:b/>
          <w:sz w:val="28"/>
          <w:szCs w:val="28"/>
        </w:rPr>
        <w:t xml:space="preserve">Рассмотрено: </w:t>
      </w:r>
      <w:r>
        <w:rPr>
          <w:rFonts w:ascii="Times New Roman" w:hAnsi="Times New Roman"/>
          <w:sz w:val="28"/>
          <w:szCs w:val="28"/>
        </w:rPr>
        <w:t xml:space="preserve"> на заседании методической комиссии общеобразовательного цикла</w:t>
      </w:r>
    </w:p>
    <w:p w:rsidR="000B7B77" w:rsidRDefault="000B7B77" w:rsidP="000B7B77">
      <w:pPr>
        <w:pStyle w:val="a5"/>
        <w:rPr>
          <w:rFonts w:ascii="Times New Roman" w:hAnsi="Times New Roman"/>
          <w:sz w:val="28"/>
          <w:szCs w:val="28"/>
        </w:rPr>
      </w:pPr>
      <w:r>
        <w:rPr>
          <w:rFonts w:ascii="Times New Roman" w:hAnsi="Times New Roman"/>
          <w:sz w:val="28"/>
          <w:szCs w:val="28"/>
        </w:rPr>
        <w:t>Протокол №  3   от 03. 03. 2018г.</w:t>
      </w:r>
    </w:p>
    <w:p w:rsidR="000B7B77" w:rsidRDefault="000B7B77" w:rsidP="000B7B77">
      <w:pPr>
        <w:pStyle w:val="a5"/>
        <w:rPr>
          <w:rFonts w:ascii="Times New Roman" w:hAnsi="Times New Roman"/>
          <w:sz w:val="28"/>
          <w:szCs w:val="28"/>
        </w:rPr>
      </w:pPr>
      <w:r>
        <w:rPr>
          <w:rFonts w:ascii="Times New Roman" w:hAnsi="Times New Roman"/>
          <w:sz w:val="28"/>
          <w:szCs w:val="28"/>
        </w:rPr>
        <w:t xml:space="preserve">Рук   _______________ Л.Х. </w:t>
      </w:r>
      <w:proofErr w:type="spellStart"/>
      <w:r>
        <w:rPr>
          <w:rFonts w:ascii="Times New Roman" w:hAnsi="Times New Roman"/>
          <w:sz w:val="28"/>
          <w:szCs w:val="28"/>
        </w:rPr>
        <w:t>Магомадова</w:t>
      </w:r>
      <w:proofErr w:type="spellEnd"/>
    </w:p>
    <w:p w:rsidR="000B7B77" w:rsidRDefault="000B7B77" w:rsidP="000B7B77">
      <w:pPr>
        <w:pStyle w:val="a5"/>
        <w:rPr>
          <w:rFonts w:ascii="Times New Roman" w:hAnsi="Times New Roman"/>
          <w:b/>
          <w:sz w:val="28"/>
          <w:szCs w:val="28"/>
        </w:rPr>
      </w:pPr>
    </w:p>
    <w:p w:rsidR="000B7B77" w:rsidRDefault="000B7B77" w:rsidP="000B7B77">
      <w:pPr>
        <w:pStyle w:val="a5"/>
        <w:rPr>
          <w:rFonts w:ascii="Times New Roman" w:hAnsi="Times New Roman"/>
          <w:b/>
          <w:sz w:val="28"/>
          <w:szCs w:val="28"/>
        </w:rPr>
      </w:pPr>
      <w:r>
        <w:rPr>
          <w:rFonts w:ascii="Times New Roman" w:hAnsi="Times New Roman"/>
          <w:b/>
          <w:sz w:val="28"/>
          <w:szCs w:val="28"/>
        </w:rPr>
        <w:t>Одобрена</w:t>
      </w:r>
    </w:p>
    <w:p w:rsidR="000B7B77" w:rsidRDefault="000B7B77" w:rsidP="000B7B77">
      <w:pPr>
        <w:pStyle w:val="a5"/>
        <w:rPr>
          <w:rFonts w:ascii="Times New Roman" w:hAnsi="Times New Roman"/>
          <w:sz w:val="28"/>
          <w:szCs w:val="28"/>
        </w:rPr>
      </w:pPr>
      <w:r>
        <w:rPr>
          <w:rFonts w:ascii="Times New Roman" w:hAnsi="Times New Roman"/>
          <w:sz w:val="28"/>
          <w:szCs w:val="28"/>
        </w:rPr>
        <w:t>Учебно- методическим советом ГБПОУ «ЧТЭ»</w:t>
      </w:r>
    </w:p>
    <w:p w:rsidR="000B7B77" w:rsidRDefault="000B7B77" w:rsidP="000B7B77">
      <w:pPr>
        <w:pStyle w:val="a5"/>
        <w:rPr>
          <w:rFonts w:ascii="Times New Roman" w:hAnsi="Times New Roman"/>
          <w:sz w:val="28"/>
          <w:szCs w:val="28"/>
        </w:rPr>
      </w:pPr>
      <w:r>
        <w:rPr>
          <w:rFonts w:ascii="Times New Roman" w:hAnsi="Times New Roman"/>
          <w:sz w:val="28"/>
          <w:szCs w:val="28"/>
        </w:rPr>
        <w:t xml:space="preserve">Зам. директора по УМР ____________ Л.С. </w:t>
      </w:r>
      <w:proofErr w:type="spellStart"/>
      <w:r>
        <w:rPr>
          <w:rFonts w:ascii="Times New Roman" w:hAnsi="Times New Roman"/>
          <w:sz w:val="28"/>
          <w:szCs w:val="28"/>
        </w:rPr>
        <w:t>Умарова</w:t>
      </w:r>
      <w:proofErr w:type="spellEnd"/>
    </w:p>
    <w:p w:rsidR="000B7B77" w:rsidRDefault="000B7B77" w:rsidP="000B7B77">
      <w:pPr>
        <w:pStyle w:val="a5"/>
        <w:rPr>
          <w:rFonts w:ascii="Times New Roman" w:hAnsi="Times New Roman"/>
          <w:sz w:val="28"/>
          <w:szCs w:val="28"/>
        </w:rPr>
      </w:pPr>
      <w:r>
        <w:rPr>
          <w:rFonts w:ascii="Times New Roman" w:hAnsi="Times New Roman"/>
          <w:sz w:val="28"/>
          <w:szCs w:val="28"/>
        </w:rPr>
        <w:t>Протокол №  3 от 05. 03. 2018г.</w:t>
      </w:r>
    </w:p>
    <w:p w:rsidR="00AD4E21" w:rsidRPr="00893A48" w:rsidRDefault="00AD4E21" w:rsidP="00AD4E21">
      <w:pPr>
        <w:spacing w:after="0" w:line="240" w:lineRule="auto"/>
        <w:jc w:val="center"/>
        <w:rPr>
          <w:rFonts w:ascii="Times New Roman" w:hAnsi="Times New Roman"/>
          <w:b/>
          <w:i/>
          <w:sz w:val="24"/>
          <w:szCs w:val="24"/>
        </w:rPr>
      </w:pPr>
    </w:p>
    <w:p w:rsidR="00AD4E21" w:rsidRPr="00893A48" w:rsidRDefault="00AD4E21" w:rsidP="00AD4E21">
      <w:pPr>
        <w:spacing w:after="0" w:line="240" w:lineRule="auto"/>
        <w:jc w:val="center"/>
        <w:rPr>
          <w:rFonts w:ascii="Times New Roman" w:hAnsi="Times New Roman"/>
          <w:b/>
          <w:i/>
          <w:sz w:val="24"/>
          <w:szCs w:val="24"/>
        </w:rPr>
      </w:pPr>
    </w:p>
    <w:p w:rsidR="00AD4E21" w:rsidRPr="00893A48" w:rsidRDefault="00AD4E21" w:rsidP="00AD4E21">
      <w:pPr>
        <w:spacing w:after="0" w:line="240" w:lineRule="auto"/>
        <w:jc w:val="center"/>
        <w:rPr>
          <w:rFonts w:ascii="Times New Roman" w:hAnsi="Times New Roman"/>
          <w:b/>
          <w:i/>
          <w:sz w:val="24"/>
          <w:szCs w:val="24"/>
        </w:rPr>
      </w:pPr>
    </w:p>
    <w:p w:rsidR="00AD4E21" w:rsidRPr="00893A48" w:rsidRDefault="00AD4E21" w:rsidP="00AD4E21">
      <w:pPr>
        <w:spacing w:after="0" w:line="240" w:lineRule="auto"/>
        <w:jc w:val="center"/>
        <w:rPr>
          <w:rFonts w:ascii="Times New Roman" w:hAnsi="Times New Roman"/>
          <w:b/>
          <w:i/>
          <w:sz w:val="24"/>
          <w:szCs w:val="24"/>
        </w:rPr>
      </w:pPr>
    </w:p>
    <w:p w:rsidR="00AD4E21" w:rsidRPr="00893A48" w:rsidRDefault="00AD4E21" w:rsidP="00AD4E21">
      <w:pPr>
        <w:spacing w:after="0" w:line="240" w:lineRule="auto"/>
        <w:jc w:val="center"/>
        <w:rPr>
          <w:rFonts w:ascii="Times New Roman" w:hAnsi="Times New Roman"/>
          <w:b/>
          <w:i/>
          <w:sz w:val="24"/>
          <w:szCs w:val="24"/>
        </w:rPr>
      </w:pPr>
    </w:p>
    <w:p w:rsidR="00AD4E21" w:rsidRPr="00893A48" w:rsidRDefault="00AD4E21" w:rsidP="00AD4E21">
      <w:pPr>
        <w:spacing w:after="0" w:line="240" w:lineRule="auto"/>
        <w:jc w:val="center"/>
        <w:rPr>
          <w:rFonts w:ascii="Times New Roman" w:hAnsi="Times New Roman"/>
          <w:b/>
          <w:i/>
          <w:sz w:val="24"/>
          <w:szCs w:val="24"/>
        </w:rPr>
      </w:pPr>
    </w:p>
    <w:p w:rsidR="00AD4E21" w:rsidRPr="00893A48" w:rsidRDefault="00AD4E21" w:rsidP="00AD4E21">
      <w:pPr>
        <w:spacing w:after="0" w:line="240" w:lineRule="auto"/>
        <w:jc w:val="center"/>
        <w:rPr>
          <w:rFonts w:ascii="Times New Roman" w:hAnsi="Times New Roman"/>
          <w:b/>
          <w:i/>
          <w:sz w:val="24"/>
          <w:szCs w:val="24"/>
        </w:rPr>
      </w:pPr>
    </w:p>
    <w:p w:rsidR="00AD4E21" w:rsidRPr="00893A48" w:rsidRDefault="00AD4E21" w:rsidP="00AD4E21">
      <w:pPr>
        <w:spacing w:after="0" w:line="240" w:lineRule="auto"/>
        <w:jc w:val="center"/>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jc w:val="center"/>
        <w:rPr>
          <w:rFonts w:ascii="Times New Roman" w:hAnsi="Times New Roman"/>
          <w:b/>
          <w:i/>
          <w:sz w:val="24"/>
          <w:szCs w:val="24"/>
        </w:rPr>
      </w:pPr>
    </w:p>
    <w:p w:rsidR="00AD4E21" w:rsidRPr="00893A48" w:rsidRDefault="00AD4E21" w:rsidP="00AD4E21">
      <w:pPr>
        <w:spacing w:after="0" w:line="240" w:lineRule="auto"/>
        <w:jc w:val="center"/>
        <w:rPr>
          <w:rFonts w:ascii="Times New Roman" w:hAnsi="Times New Roman"/>
          <w:b/>
          <w:i/>
          <w:sz w:val="24"/>
          <w:szCs w:val="24"/>
        </w:rPr>
      </w:pPr>
    </w:p>
    <w:p w:rsidR="00AD4E21" w:rsidRPr="00893A48" w:rsidRDefault="00AD4E21" w:rsidP="00AD4E21">
      <w:pPr>
        <w:spacing w:after="0" w:line="240" w:lineRule="auto"/>
        <w:jc w:val="center"/>
        <w:rPr>
          <w:rFonts w:ascii="Times New Roman" w:hAnsi="Times New Roman"/>
          <w:b/>
          <w:i/>
          <w:sz w:val="24"/>
          <w:szCs w:val="24"/>
        </w:rPr>
      </w:pPr>
    </w:p>
    <w:p w:rsidR="00AD4E21" w:rsidRPr="00893A48" w:rsidRDefault="00AD4E21" w:rsidP="00AD4E21">
      <w:pPr>
        <w:spacing w:after="0" w:line="240" w:lineRule="auto"/>
        <w:jc w:val="center"/>
        <w:rPr>
          <w:rFonts w:ascii="Times New Roman" w:hAnsi="Times New Roman"/>
          <w:b/>
          <w:i/>
          <w:sz w:val="24"/>
          <w:szCs w:val="24"/>
        </w:rPr>
      </w:pPr>
    </w:p>
    <w:p w:rsidR="00AD4E21" w:rsidRPr="00893A48" w:rsidRDefault="00AD4E21" w:rsidP="00AD4E21">
      <w:pPr>
        <w:spacing w:after="0" w:line="240" w:lineRule="auto"/>
        <w:jc w:val="center"/>
        <w:rPr>
          <w:rFonts w:ascii="Times New Roman" w:hAnsi="Times New Roman"/>
          <w:b/>
          <w:i/>
          <w:sz w:val="24"/>
          <w:szCs w:val="24"/>
        </w:rPr>
      </w:pPr>
    </w:p>
    <w:p w:rsidR="00AD4E21" w:rsidRPr="00893A48" w:rsidRDefault="00AD4E21" w:rsidP="00AD4E21">
      <w:pPr>
        <w:spacing w:after="0" w:line="240" w:lineRule="auto"/>
        <w:jc w:val="center"/>
        <w:rPr>
          <w:rFonts w:ascii="Times New Roman" w:hAnsi="Times New Roman"/>
          <w:b/>
          <w:i/>
          <w:sz w:val="24"/>
          <w:szCs w:val="24"/>
        </w:rPr>
      </w:pPr>
    </w:p>
    <w:p w:rsidR="00AD4E21" w:rsidRPr="00233B62" w:rsidRDefault="00AD4E21" w:rsidP="00AD4E21">
      <w:pPr>
        <w:spacing w:after="0" w:line="240" w:lineRule="auto"/>
        <w:rPr>
          <w:rFonts w:ascii="Times New Roman" w:hAnsi="Times New Roman"/>
          <w:b/>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jc w:val="center"/>
        <w:rPr>
          <w:rFonts w:ascii="Times New Roman" w:hAnsi="Times New Roman"/>
          <w:b/>
          <w:i/>
          <w:sz w:val="24"/>
          <w:szCs w:val="24"/>
          <w:vertAlign w:val="superscript"/>
        </w:rPr>
      </w:pPr>
    </w:p>
    <w:p w:rsidR="00AD4E21" w:rsidRPr="00233B62" w:rsidRDefault="00AD4E21" w:rsidP="00AD4E21">
      <w:pPr>
        <w:spacing w:after="0" w:line="240" w:lineRule="auto"/>
        <w:rPr>
          <w:rFonts w:ascii="Times New Roman" w:hAnsi="Times New Roman"/>
          <w:b/>
          <w:sz w:val="24"/>
          <w:szCs w:val="24"/>
        </w:rPr>
      </w:pPr>
      <w:r w:rsidRPr="00233B62">
        <w:rPr>
          <w:rFonts w:ascii="Times New Roman" w:hAnsi="Times New Roman"/>
          <w:b/>
          <w:sz w:val="24"/>
          <w:szCs w:val="24"/>
        </w:rPr>
        <w:t>СОДЕРЖАНИЕ</w:t>
      </w:r>
    </w:p>
    <w:p w:rsidR="00AD4E21" w:rsidRPr="00893A48" w:rsidRDefault="00AD4E21" w:rsidP="00AD4E21">
      <w:pPr>
        <w:spacing w:after="0" w:line="240" w:lineRule="auto"/>
        <w:rPr>
          <w:rFonts w:ascii="Times New Roman" w:hAnsi="Times New Roman"/>
          <w:b/>
          <w:i/>
          <w:sz w:val="24"/>
          <w:szCs w:val="24"/>
        </w:rPr>
      </w:pPr>
    </w:p>
    <w:tbl>
      <w:tblPr>
        <w:tblW w:w="5000" w:type="pct"/>
        <w:tblLook w:val="01E0" w:firstRow="1" w:lastRow="1" w:firstColumn="1" w:lastColumn="1" w:noHBand="0" w:noVBand="0"/>
      </w:tblPr>
      <w:tblGrid>
        <w:gridCol w:w="9571"/>
      </w:tblGrid>
      <w:tr w:rsidR="00AD4E21" w:rsidRPr="00D918D6" w:rsidTr="008551C9">
        <w:tc>
          <w:tcPr>
            <w:tcW w:w="5000" w:type="pct"/>
          </w:tcPr>
          <w:p w:rsidR="00AD4E21" w:rsidRPr="00D918D6" w:rsidRDefault="00233B62" w:rsidP="008551C9">
            <w:pPr>
              <w:spacing w:after="0" w:line="240" w:lineRule="auto"/>
              <w:rPr>
                <w:rFonts w:ascii="Times New Roman" w:hAnsi="Times New Roman"/>
                <w:sz w:val="24"/>
                <w:szCs w:val="24"/>
              </w:rPr>
            </w:pPr>
            <w:r w:rsidRPr="00D918D6">
              <w:rPr>
                <w:rFonts w:ascii="Times New Roman" w:hAnsi="Times New Roman"/>
                <w:sz w:val="24"/>
                <w:szCs w:val="24"/>
              </w:rPr>
              <w:t xml:space="preserve">1. </w:t>
            </w:r>
            <w:r w:rsidR="00D93F2D" w:rsidRPr="00D918D6">
              <w:rPr>
                <w:rFonts w:ascii="Times New Roman" w:hAnsi="Times New Roman"/>
                <w:sz w:val="24"/>
                <w:szCs w:val="24"/>
              </w:rPr>
              <w:t xml:space="preserve">ОБЩАЯ ХАРАКТЕРИСТИКА </w:t>
            </w:r>
            <w:r w:rsidR="00AD4E21" w:rsidRPr="00D918D6">
              <w:rPr>
                <w:rFonts w:ascii="Times New Roman" w:hAnsi="Times New Roman"/>
                <w:sz w:val="24"/>
                <w:szCs w:val="24"/>
              </w:rPr>
              <w:t xml:space="preserve"> РАБОЧЕЙ ПРОГРАММЫ </w:t>
            </w:r>
            <w:r w:rsidR="00D918D6">
              <w:rPr>
                <w:rFonts w:ascii="Times New Roman" w:hAnsi="Times New Roman"/>
                <w:sz w:val="24"/>
                <w:szCs w:val="24"/>
              </w:rPr>
              <w:t xml:space="preserve">                                                </w:t>
            </w:r>
            <w:r w:rsidR="00AD4E21" w:rsidRPr="00D918D6">
              <w:rPr>
                <w:rFonts w:ascii="Times New Roman" w:hAnsi="Times New Roman"/>
                <w:sz w:val="24"/>
                <w:szCs w:val="24"/>
              </w:rPr>
              <w:t>УЧЕБНОЙ ДИСЦИПЛИНЫ</w:t>
            </w:r>
          </w:p>
        </w:tc>
      </w:tr>
      <w:tr w:rsidR="00AD4E21" w:rsidRPr="00D918D6" w:rsidTr="008551C9">
        <w:tc>
          <w:tcPr>
            <w:tcW w:w="5000" w:type="pct"/>
          </w:tcPr>
          <w:p w:rsidR="00D918D6" w:rsidRDefault="00D918D6" w:rsidP="008551C9">
            <w:pPr>
              <w:spacing w:after="0" w:line="240" w:lineRule="auto"/>
              <w:rPr>
                <w:rFonts w:ascii="Times New Roman" w:hAnsi="Times New Roman"/>
                <w:sz w:val="24"/>
                <w:szCs w:val="24"/>
              </w:rPr>
            </w:pPr>
          </w:p>
          <w:p w:rsidR="00AD4E21" w:rsidRPr="00D918D6" w:rsidRDefault="00233B62" w:rsidP="008551C9">
            <w:pPr>
              <w:spacing w:after="0" w:line="240" w:lineRule="auto"/>
              <w:rPr>
                <w:rFonts w:ascii="Times New Roman" w:hAnsi="Times New Roman"/>
                <w:sz w:val="24"/>
                <w:szCs w:val="24"/>
              </w:rPr>
            </w:pPr>
            <w:r w:rsidRPr="00D918D6">
              <w:rPr>
                <w:rFonts w:ascii="Times New Roman" w:hAnsi="Times New Roman"/>
                <w:sz w:val="24"/>
                <w:szCs w:val="24"/>
              </w:rPr>
              <w:t xml:space="preserve">2. </w:t>
            </w:r>
            <w:r w:rsidR="00AD4E21" w:rsidRPr="00D918D6">
              <w:rPr>
                <w:rFonts w:ascii="Times New Roman" w:hAnsi="Times New Roman"/>
                <w:sz w:val="24"/>
                <w:szCs w:val="24"/>
              </w:rPr>
              <w:t>СТРУКТУРА И СОДЕРЖАНИЕ УЧЕБНОЙ ДИСЦИПЛИНЫ</w:t>
            </w:r>
          </w:p>
          <w:p w:rsidR="00D918D6" w:rsidRDefault="00D918D6" w:rsidP="008551C9">
            <w:pPr>
              <w:spacing w:after="0" w:line="240" w:lineRule="auto"/>
              <w:rPr>
                <w:rFonts w:ascii="Times New Roman" w:hAnsi="Times New Roman"/>
                <w:sz w:val="24"/>
                <w:szCs w:val="24"/>
              </w:rPr>
            </w:pPr>
          </w:p>
          <w:p w:rsidR="00AD4E21" w:rsidRPr="00D918D6" w:rsidRDefault="00233B62" w:rsidP="008551C9">
            <w:pPr>
              <w:spacing w:after="0" w:line="240" w:lineRule="auto"/>
              <w:rPr>
                <w:rFonts w:ascii="Times New Roman" w:hAnsi="Times New Roman"/>
                <w:sz w:val="24"/>
                <w:szCs w:val="24"/>
              </w:rPr>
            </w:pPr>
            <w:r w:rsidRPr="00D918D6">
              <w:rPr>
                <w:rFonts w:ascii="Times New Roman" w:hAnsi="Times New Roman"/>
                <w:sz w:val="24"/>
                <w:szCs w:val="24"/>
              </w:rPr>
              <w:t xml:space="preserve">3. </w:t>
            </w:r>
            <w:r w:rsidR="00AD4E21" w:rsidRPr="00D918D6">
              <w:rPr>
                <w:rFonts w:ascii="Times New Roman" w:hAnsi="Times New Roman"/>
                <w:sz w:val="24"/>
                <w:szCs w:val="24"/>
              </w:rPr>
              <w:t>УСЛОВИЯ РЕАЛИЗАЦИИ УЧЕБНОЙ ДИСЦИПЛИНЫ</w:t>
            </w:r>
          </w:p>
        </w:tc>
      </w:tr>
      <w:tr w:rsidR="00AD4E21" w:rsidRPr="00D918D6" w:rsidTr="008551C9">
        <w:tc>
          <w:tcPr>
            <w:tcW w:w="5000" w:type="pct"/>
          </w:tcPr>
          <w:p w:rsidR="00D918D6" w:rsidRDefault="00D918D6" w:rsidP="008551C9">
            <w:pPr>
              <w:spacing w:after="0" w:line="240" w:lineRule="auto"/>
              <w:rPr>
                <w:rFonts w:ascii="Times New Roman" w:hAnsi="Times New Roman"/>
                <w:sz w:val="24"/>
                <w:szCs w:val="24"/>
              </w:rPr>
            </w:pPr>
          </w:p>
          <w:p w:rsidR="00AD4E21" w:rsidRPr="00D918D6" w:rsidRDefault="00233B62" w:rsidP="008551C9">
            <w:pPr>
              <w:spacing w:after="0" w:line="240" w:lineRule="auto"/>
              <w:rPr>
                <w:rFonts w:ascii="Times New Roman" w:hAnsi="Times New Roman"/>
                <w:sz w:val="24"/>
                <w:szCs w:val="24"/>
              </w:rPr>
            </w:pPr>
            <w:r w:rsidRPr="00D918D6">
              <w:rPr>
                <w:rFonts w:ascii="Times New Roman" w:hAnsi="Times New Roman"/>
                <w:sz w:val="24"/>
                <w:szCs w:val="24"/>
              </w:rPr>
              <w:t xml:space="preserve">4. </w:t>
            </w:r>
            <w:r w:rsidR="00AD4E21" w:rsidRPr="00D918D6">
              <w:rPr>
                <w:rFonts w:ascii="Times New Roman" w:hAnsi="Times New Roman"/>
                <w:sz w:val="24"/>
                <w:szCs w:val="24"/>
              </w:rPr>
              <w:t xml:space="preserve">КОНТРОЛЬ И ОЦЕНКА РЕЗУЛЬТАТОВ ОСВОЕНИЯ </w:t>
            </w:r>
            <w:r w:rsidR="00D918D6">
              <w:rPr>
                <w:rFonts w:ascii="Times New Roman" w:hAnsi="Times New Roman"/>
                <w:sz w:val="24"/>
                <w:szCs w:val="24"/>
              </w:rPr>
              <w:t xml:space="preserve">                                                   </w:t>
            </w:r>
            <w:r w:rsidR="00AD4E21" w:rsidRPr="00D918D6">
              <w:rPr>
                <w:rFonts w:ascii="Times New Roman" w:hAnsi="Times New Roman"/>
                <w:sz w:val="24"/>
                <w:szCs w:val="24"/>
              </w:rPr>
              <w:t>УЧЕБНОЙ ДИСЦИПЛИНЫ</w:t>
            </w:r>
          </w:p>
          <w:p w:rsidR="00AD4E21" w:rsidRPr="00D918D6" w:rsidRDefault="00AD4E21" w:rsidP="008551C9">
            <w:pPr>
              <w:spacing w:after="0" w:line="240" w:lineRule="auto"/>
              <w:rPr>
                <w:rFonts w:ascii="Times New Roman" w:hAnsi="Times New Roman"/>
                <w:sz w:val="24"/>
                <w:szCs w:val="24"/>
              </w:rPr>
            </w:pPr>
          </w:p>
        </w:tc>
      </w:tr>
    </w:tbl>
    <w:p w:rsidR="00AD4E21" w:rsidRPr="00D918D6" w:rsidRDefault="00AD4E21" w:rsidP="00AD4E21">
      <w:pPr>
        <w:spacing w:after="0" w:line="240" w:lineRule="auto"/>
        <w:rPr>
          <w:rFonts w:ascii="Times New Roman" w:hAnsi="Times New Roman"/>
          <w:b/>
          <w:sz w:val="24"/>
          <w:szCs w:val="24"/>
        </w:rPr>
      </w:pPr>
      <w:r w:rsidRPr="00893A48">
        <w:rPr>
          <w:rFonts w:ascii="Times New Roman" w:hAnsi="Times New Roman"/>
          <w:b/>
          <w:i/>
          <w:sz w:val="24"/>
          <w:szCs w:val="24"/>
          <w:u w:val="single"/>
        </w:rPr>
        <w:br w:type="page"/>
      </w:r>
      <w:r w:rsidRPr="00D918D6">
        <w:rPr>
          <w:rFonts w:ascii="Times New Roman" w:hAnsi="Times New Roman"/>
          <w:b/>
          <w:sz w:val="24"/>
          <w:szCs w:val="24"/>
        </w:rPr>
        <w:lastRenderedPageBreak/>
        <w:t>1. ОБЩА</w:t>
      </w:r>
      <w:r w:rsidR="00D93F2D" w:rsidRPr="00D918D6">
        <w:rPr>
          <w:rFonts w:ascii="Times New Roman" w:hAnsi="Times New Roman"/>
          <w:b/>
          <w:sz w:val="24"/>
          <w:szCs w:val="24"/>
        </w:rPr>
        <w:t xml:space="preserve">Я ХАРАКТЕРИСТИКА </w:t>
      </w:r>
      <w:r w:rsidRPr="00D918D6">
        <w:rPr>
          <w:rFonts w:ascii="Times New Roman" w:hAnsi="Times New Roman"/>
          <w:b/>
          <w:sz w:val="24"/>
          <w:szCs w:val="24"/>
        </w:rPr>
        <w:t xml:space="preserve"> РАБОЧЕЙ</w:t>
      </w:r>
      <w:r w:rsidR="00852F45">
        <w:rPr>
          <w:rFonts w:ascii="Times New Roman" w:hAnsi="Times New Roman"/>
          <w:b/>
          <w:sz w:val="24"/>
          <w:szCs w:val="24"/>
        </w:rPr>
        <w:t xml:space="preserve"> </w:t>
      </w:r>
      <w:r w:rsidRPr="00D918D6">
        <w:rPr>
          <w:rFonts w:ascii="Times New Roman" w:hAnsi="Times New Roman"/>
          <w:b/>
          <w:sz w:val="24"/>
          <w:szCs w:val="24"/>
        </w:rPr>
        <w:t xml:space="preserve">ПРОГРАММЫ УЧЕБНОЙ </w:t>
      </w:r>
      <w:bookmarkStart w:id="0" w:name="_GoBack"/>
      <w:bookmarkEnd w:id="0"/>
      <w:r w:rsidRPr="00D918D6">
        <w:rPr>
          <w:rFonts w:ascii="Times New Roman" w:hAnsi="Times New Roman"/>
          <w:b/>
          <w:sz w:val="24"/>
          <w:szCs w:val="24"/>
        </w:rPr>
        <w:t xml:space="preserve">ДИСЦИПЛИНЫ </w:t>
      </w:r>
      <w:r w:rsidR="00D918D6">
        <w:rPr>
          <w:rFonts w:ascii="Times New Roman" w:hAnsi="Times New Roman"/>
          <w:b/>
          <w:sz w:val="24"/>
          <w:szCs w:val="24"/>
        </w:rPr>
        <w:t xml:space="preserve">ОП.04 </w:t>
      </w:r>
      <w:r w:rsidRPr="00D918D6">
        <w:rPr>
          <w:rFonts w:ascii="Times New Roman" w:hAnsi="Times New Roman"/>
          <w:b/>
          <w:sz w:val="24"/>
          <w:szCs w:val="24"/>
        </w:rPr>
        <w:t xml:space="preserve">«БЕЗОПАСНОСТЬ ЖИЗНИДЕЯТЕЛЬНОСТИ» </w:t>
      </w:r>
    </w:p>
    <w:p w:rsidR="00AD4E21" w:rsidRPr="00893A48" w:rsidRDefault="00AD4E21" w:rsidP="00AD4E21">
      <w:pPr>
        <w:spacing w:after="0" w:line="240" w:lineRule="auto"/>
        <w:rPr>
          <w:rFonts w:ascii="Times New Roman" w:hAnsi="Times New Roman"/>
          <w:i/>
          <w:sz w:val="24"/>
          <w:szCs w:val="24"/>
        </w:rPr>
      </w:pPr>
      <w:r w:rsidRPr="00893A48">
        <w:rPr>
          <w:rFonts w:ascii="Times New Roman" w:hAnsi="Times New Roman"/>
          <w:i/>
          <w:sz w:val="24"/>
          <w:szCs w:val="24"/>
        </w:rPr>
        <w:t xml:space="preserve">                                            </w:t>
      </w:r>
    </w:p>
    <w:p w:rsidR="00AD4E21" w:rsidRPr="00893A48" w:rsidRDefault="00AD4E21" w:rsidP="00AD4E21">
      <w:pPr>
        <w:spacing w:after="0" w:line="240" w:lineRule="auto"/>
        <w:rPr>
          <w:rFonts w:ascii="Times New Roman" w:hAnsi="Times New Roman"/>
          <w:color w:val="000000"/>
          <w:sz w:val="24"/>
          <w:szCs w:val="24"/>
        </w:rPr>
      </w:pPr>
      <w:r w:rsidRPr="00893A48">
        <w:rPr>
          <w:rFonts w:ascii="Times New Roman" w:hAnsi="Times New Roman"/>
          <w:b/>
          <w:sz w:val="24"/>
          <w:szCs w:val="24"/>
        </w:rPr>
        <w:t xml:space="preserve">1.1. Место дисциплины в структуре основной образовательной программы: </w:t>
      </w:r>
      <w:r w:rsidRPr="00893A48">
        <w:rPr>
          <w:rFonts w:ascii="Times New Roman" w:hAnsi="Times New Roman"/>
          <w:color w:val="000000"/>
          <w:sz w:val="24"/>
          <w:szCs w:val="24"/>
        </w:rPr>
        <w:tab/>
      </w:r>
    </w:p>
    <w:p w:rsidR="00AD4E21" w:rsidRPr="00893A48" w:rsidRDefault="00AD4E21" w:rsidP="00AD4E21">
      <w:pPr>
        <w:spacing w:after="0" w:line="240" w:lineRule="auto"/>
        <w:jc w:val="both"/>
        <w:rPr>
          <w:rFonts w:ascii="Times New Roman" w:hAnsi="Times New Roman"/>
          <w:sz w:val="24"/>
          <w:szCs w:val="24"/>
        </w:rPr>
      </w:pPr>
      <w:r w:rsidRPr="00893A48">
        <w:rPr>
          <w:rFonts w:ascii="Times New Roman" w:hAnsi="Times New Roman"/>
          <w:color w:val="000000"/>
          <w:sz w:val="24"/>
          <w:szCs w:val="24"/>
        </w:rPr>
        <w:tab/>
      </w:r>
      <w:r w:rsidRPr="00893A48">
        <w:rPr>
          <w:rFonts w:ascii="Times New Roman" w:hAnsi="Times New Roman"/>
          <w:sz w:val="24"/>
          <w:szCs w:val="24"/>
        </w:rPr>
        <w:t>Учебная дисциплина «Безопасность жизнедеятельности» является обязательной частью общеп</w:t>
      </w:r>
      <w:r w:rsidR="00AE5F06">
        <w:rPr>
          <w:rFonts w:ascii="Times New Roman" w:hAnsi="Times New Roman"/>
          <w:sz w:val="24"/>
          <w:szCs w:val="24"/>
        </w:rPr>
        <w:t xml:space="preserve">рофессионального цикла </w:t>
      </w:r>
      <w:r w:rsidRPr="00893A48">
        <w:rPr>
          <w:rFonts w:ascii="Times New Roman" w:hAnsi="Times New Roman"/>
          <w:sz w:val="24"/>
          <w:szCs w:val="24"/>
        </w:rPr>
        <w:t xml:space="preserve"> основной образовательной программы в соответствии с ФГОС по профессии 13.01.07 «Электромонтер по ремонту электросетей».</w:t>
      </w:r>
    </w:p>
    <w:p w:rsidR="00AD4E21" w:rsidRPr="00893A48" w:rsidRDefault="00AD4E21" w:rsidP="00AD4E21">
      <w:pPr>
        <w:spacing w:after="0" w:line="240" w:lineRule="auto"/>
        <w:jc w:val="both"/>
        <w:rPr>
          <w:rFonts w:ascii="Times New Roman" w:hAnsi="Times New Roman"/>
          <w:sz w:val="24"/>
          <w:szCs w:val="24"/>
        </w:rPr>
      </w:pPr>
      <w:r w:rsidRPr="00893A48">
        <w:rPr>
          <w:rFonts w:ascii="Times New Roman" w:hAnsi="Times New Roman"/>
          <w:sz w:val="24"/>
          <w:szCs w:val="24"/>
        </w:rPr>
        <w:tab/>
        <w:t>Учебная дисциплина «Безопасность жизнедеятельности» обеспечивает формирование профессиональных и общих компетенций по всем видам деятельности ФГОС по профессии 13.01.07 «Электромонтер по ремонту электросетей». Особое значение дисциплина имеет при формировании и развитии ОК 01 - ОК 04, ОК 06 - ОК 09; ПК 4.1 - 4.2.</w:t>
      </w:r>
    </w:p>
    <w:p w:rsidR="00AD4E21" w:rsidRPr="00893A48" w:rsidRDefault="00AD4E21" w:rsidP="00AD4E21">
      <w:pPr>
        <w:spacing w:after="0" w:line="240" w:lineRule="auto"/>
        <w:rPr>
          <w:rFonts w:ascii="Times New Roman" w:hAnsi="Times New Roman"/>
          <w:b/>
          <w:sz w:val="24"/>
          <w:szCs w:val="24"/>
          <w:highlight w:val="yellow"/>
        </w:rPr>
      </w:pPr>
    </w:p>
    <w:p w:rsidR="00AD4E21" w:rsidRPr="00893A48" w:rsidRDefault="00AD4E21" w:rsidP="00AD4E21">
      <w:pPr>
        <w:spacing w:after="0" w:line="240" w:lineRule="auto"/>
        <w:rPr>
          <w:rFonts w:ascii="Times New Roman" w:hAnsi="Times New Roman"/>
          <w:b/>
          <w:sz w:val="24"/>
          <w:szCs w:val="24"/>
          <w:highlight w:val="yellow"/>
        </w:rPr>
      </w:pPr>
      <w:r w:rsidRPr="00893A48">
        <w:rPr>
          <w:rFonts w:ascii="Times New Roman" w:hAnsi="Times New Roman"/>
          <w:b/>
          <w:sz w:val="24"/>
          <w:szCs w:val="24"/>
        </w:rPr>
        <w:t>1.2. Цель и планируемые результаты освоения дисциплины:</w:t>
      </w:r>
      <w:r w:rsidRPr="00893A48">
        <w:rPr>
          <w:rFonts w:ascii="Times New Roman" w:hAnsi="Times New Roman"/>
          <w:b/>
          <w:sz w:val="24"/>
          <w:szCs w:val="24"/>
          <w:highlight w:val="yellow"/>
        </w:rPr>
        <w:t xml:space="preserve">   </w:t>
      </w:r>
    </w:p>
    <w:p w:rsidR="00AD4E21" w:rsidRPr="00893A48" w:rsidRDefault="00AD4E21" w:rsidP="00AD4E21">
      <w:pPr>
        <w:spacing w:after="0" w:line="240" w:lineRule="auto"/>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476"/>
        <w:gridCol w:w="3692"/>
      </w:tblGrid>
      <w:tr w:rsidR="00AD4E21" w:rsidRPr="00893A48" w:rsidTr="008551C9">
        <w:trPr>
          <w:trHeight w:val="649"/>
        </w:trPr>
        <w:tc>
          <w:tcPr>
            <w:tcW w:w="1255" w:type="pct"/>
            <w:vAlign w:val="cente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 xml:space="preserve"> Код</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ПК, ОК</w:t>
            </w:r>
          </w:p>
        </w:tc>
        <w:tc>
          <w:tcPr>
            <w:tcW w:w="1816" w:type="pct"/>
            <w:vAlign w:val="cente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Умения</w:t>
            </w:r>
          </w:p>
        </w:tc>
        <w:tc>
          <w:tcPr>
            <w:tcW w:w="1929" w:type="pct"/>
            <w:vAlign w:val="center"/>
            <w:hideMark/>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Знания</w:t>
            </w:r>
          </w:p>
        </w:tc>
      </w:tr>
      <w:tr w:rsidR="00AD4E21" w:rsidRPr="00893A48" w:rsidTr="008551C9">
        <w:trPr>
          <w:trHeight w:val="212"/>
        </w:trPr>
        <w:tc>
          <w:tcPr>
            <w:tcW w:w="12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ОК 01</w:t>
            </w:r>
          </w:p>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18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Правильно выявлять и эффективно искать информацию, необходимую для решения задачи и/или</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проблемы;</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Составить план действия,</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Определить необходимые ресурсы;</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Владеть актуальными методами работы в профессиональной и</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смежных сферах;</w:t>
            </w:r>
          </w:p>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Реализовать составленный план; Оценивать результат и последствия своих действий (самостоятельно или с помощью наставника).</w:t>
            </w:r>
          </w:p>
        </w:tc>
        <w:tc>
          <w:tcPr>
            <w:tcW w:w="1929"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Основные источники информации и ресурсы для решения задач и проблем в профессиональном и/или социальном контексте. Алгоритмы выполнения работ в профессиональной и смежных областях.</w:t>
            </w:r>
          </w:p>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Методы работы в профессиональной и смежных сферах. Структура плана для решения задач. Порядок оценки результатов решения задач профессиональной деятельности.</w:t>
            </w:r>
          </w:p>
        </w:tc>
      </w:tr>
      <w:tr w:rsidR="00AD4E21" w:rsidRPr="00893A48" w:rsidTr="008551C9">
        <w:trPr>
          <w:trHeight w:val="212"/>
        </w:trPr>
        <w:tc>
          <w:tcPr>
            <w:tcW w:w="1255"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ОК 02</w:t>
            </w:r>
            <w:r w:rsidRPr="00893A48">
              <w:rPr>
                <w:rFonts w:ascii="Times New Roman" w:hAnsi="Times New Roman"/>
                <w:sz w:val="24"/>
                <w:szCs w:val="24"/>
              </w:rPr>
              <w:t xml:space="preserve"> Осуществлять поиск, анализ и интерпретацию информации, необходимой для выполнения задач профессиональной деятельности.</w:t>
            </w:r>
          </w:p>
        </w:tc>
        <w:tc>
          <w:tcPr>
            <w:tcW w:w="18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Определять задачи поиска информации</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Определять необходимые источники информации. Планировать процесс поиска. Структурировать получаемую информацию.</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Выделять наиболее значимое в перечне информации. Оценивать практическую значимость результатов поиска. Оформлять результаты поиска.</w:t>
            </w:r>
          </w:p>
        </w:tc>
        <w:tc>
          <w:tcPr>
            <w:tcW w:w="1929"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Номенклатура информационных источников</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применяемых в профессиональной деятельности. Приемы структурирования информации Формат оформления результатов поиска информации</w:t>
            </w:r>
          </w:p>
        </w:tc>
      </w:tr>
      <w:tr w:rsidR="00AD4E21" w:rsidRPr="00893A48" w:rsidTr="008551C9">
        <w:trPr>
          <w:trHeight w:val="212"/>
        </w:trPr>
        <w:tc>
          <w:tcPr>
            <w:tcW w:w="1255"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ОК 03</w:t>
            </w:r>
            <w:r w:rsidRPr="00893A48">
              <w:rPr>
                <w:rFonts w:ascii="Times New Roman" w:hAnsi="Times New Roman"/>
                <w:sz w:val="24"/>
                <w:szCs w:val="24"/>
              </w:rPr>
              <w:t xml:space="preserve"> Планировать и реализовывать собственное </w:t>
            </w:r>
            <w:r w:rsidRPr="00893A48">
              <w:rPr>
                <w:rFonts w:ascii="Times New Roman" w:hAnsi="Times New Roman"/>
                <w:sz w:val="24"/>
                <w:szCs w:val="24"/>
              </w:rPr>
              <w:lastRenderedPageBreak/>
              <w:t>профессиональное и личностное развитие.</w:t>
            </w:r>
          </w:p>
        </w:tc>
        <w:tc>
          <w:tcPr>
            <w:tcW w:w="18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lastRenderedPageBreak/>
              <w:t>Определять актуальность нормативно -правовой документации</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lastRenderedPageBreak/>
              <w:t>в профессиональной деятельности. Выстраивать траектории личностного развития.</w:t>
            </w:r>
          </w:p>
        </w:tc>
        <w:tc>
          <w:tcPr>
            <w:tcW w:w="1929"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lastRenderedPageBreak/>
              <w:t>Содержание актуальной нормативно-правовой документации.</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lastRenderedPageBreak/>
              <w:t>Современная научная терминология.</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Возможные траектории самообразования.</w:t>
            </w:r>
          </w:p>
        </w:tc>
      </w:tr>
      <w:tr w:rsidR="00AD4E21" w:rsidRPr="00893A48" w:rsidTr="008551C9">
        <w:trPr>
          <w:trHeight w:val="212"/>
        </w:trPr>
        <w:tc>
          <w:tcPr>
            <w:tcW w:w="1255"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lastRenderedPageBreak/>
              <w:t>ОК 04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c>
          <w:tcPr>
            <w:tcW w:w="1816" w:type="pct"/>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 xml:space="preserve">владеть способами бесконфликтного общения и </w:t>
            </w:r>
            <w:proofErr w:type="spellStart"/>
            <w:r w:rsidRPr="00893A48">
              <w:rPr>
                <w:rFonts w:ascii="Times New Roman" w:hAnsi="Times New Roman"/>
                <w:sz w:val="24"/>
                <w:szCs w:val="24"/>
              </w:rPr>
              <w:t>саморегуляции</w:t>
            </w:r>
            <w:proofErr w:type="spellEnd"/>
            <w:r w:rsidRPr="00893A48">
              <w:rPr>
                <w:rFonts w:ascii="Times New Roman" w:hAnsi="Times New Roman"/>
                <w:sz w:val="24"/>
                <w:szCs w:val="24"/>
              </w:rPr>
              <w:t xml:space="preserve"> в повседневной деятельности и экстремальных условиях военной службы; </w:t>
            </w:r>
          </w:p>
        </w:tc>
        <w:tc>
          <w:tcPr>
            <w:tcW w:w="1929"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Cs/>
                <w:sz w:val="24"/>
                <w:szCs w:val="24"/>
              </w:rPr>
              <w:t>Психологические  основы деятельности  коллектива, психологические особенности личности; основы проектной деятельности</w:t>
            </w:r>
          </w:p>
        </w:tc>
      </w:tr>
      <w:tr w:rsidR="00AD4E21" w:rsidRPr="00893A48" w:rsidTr="008551C9">
        <w:trPr>
          <w:trHeight w:val="212"/>
        </w:trPr>
        <w:tc>
          <w:tcPr>
            <w:tcW w:w="12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ОК 05.</w:t>
            </w:r>
            <w:r w:rsidRPr="00893A48">
              <w:rPr>
                <w:rFonts w:ascii="Times New Roman" w:hAnsi="Times New Roman"/>
                <w:sz w:val="24"/>
                <w:szCs w:val="24"/>
              </w:rPr>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1816"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iCs/>
                <w:sz w:val="24"/>
                <w:szCs w:val="24"/>
              </w:rPr>
              <w:t xml:space="preserve">Грамотно  </w:t>
            </w:r>
            <w:r w:rsidRPr="00893A48">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893A48">
              <w:rPr>
                <w:rFonts w:ascii="Times New Roman" w:hAnsi="Times New Roman"/>
                <w:iCs/>
                <w:sz w:val="24"/>
                <w:szCs w:val="24"/>
              </w:rPr>
              <w:t>проявлять толерантность в рабочем коллективе</w:t>
            </w:r>
          </w:p>
        </w:tc>
        <w:tc>
          <w:tcPr>
            <w:tcW w:w="1929"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Cs/>
                <w:sz w:val="24"/>
                <w:szCs w:val="24"/>
              </w:rPr>
              <w:t>Особенности   социального и культурного контекста; правила оформления документов и построения устных сообщений</w:t>
            </w:r>
          </w:p>
        </w:tc>
      </w:tr>
      <w:tr w:rsidR="00AD4E21" w:rsidRPr="00893A48" w:rsidTr="008551C9">
        <w:trPr>
          <w:trHeight w:val="212"/>
        </w:trPr>
        <w:tc>
          <w:tcPr>
            <w:tcW w:w="12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ОК 06</w:t>
            </w:r>
          </w:p>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w:t>
            </w:r>
            <w:r>
              <w:rPr>
                <w:rFonts w:ascii="Times New Roman" w:hAnsi="Times New Roman"/>
                <w:sz w:val="24"/>
                <w:szCs w:val="24"/>
              </w:rPr>
              <w:t xml:space="preserve">еческих ценностей, </w:t>
            </w:r>
            <w:r w:rsidRPr="00F36B2B">
              <w:rPr>
                <w:rFonts w:ascii="Times New Roman" w:hAnsi="Times New Roman"/>
                <w:sz w:val="24"/>
                <w:szCs w:val="24"/>
              </w:rPr>
              <w:t>применять стандарты антикоррупционного поведения</w:t>
            </w:r>
          </w:p>
        </w:tc>
        <w:tc>
          <w:tcPr>
            <w:tcW w:w="18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Соблюдать закон и правопорядок.</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Участвовать в мероприятиях гражданско-патриотического</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характера, волонтерском движении. Осуществлять свою деятельность на основе соблюдения этических</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норм и общечеловеческих ценностей. Проявлять</w:t>
            </w:r>
          </w:p>
          <w:p w:rsidR="00AD4E21" w:rsidRPr="00893A48" w:rsidRDefault="00AD4E21" w:rsidP="008551C9">
            <w:pPr>
              <w:spacing w:after="0" w:line="240" w:lineRule="auto"/>
              <w:rPr>
                <w:rFonts w:ascii="Times New Roman" w:hAnsi="Times New Roman"/>
                <w:sz w:val="24"/>
                <w:szCs w:val="24"/>
              </w:rPr>
            </w:pPr>
            <w:proofErr w:type="spellStart"/>
            <w:r w:rsidRPr="00893A48">
              <w:rPr>
                <w:rFonts w:ascii="Times New Roman" w:hAnsi="Times New Roman"/>
                <w:sz w:val="24"/>
                <w:szCs w:val="24"/>
              </w:rPr>
              <w:t>сформированность</w:t>
            </w:r>
            <w:proofErr w:type="spellEnd"/>
            <w:r w:rsidRPr="00893A48">
              <w:rPr>
                <w:rFonts w:ascii="Times New Roman" w:hAnsi="Times New Roman"/>
                <w:sz w:val="24"/>
                <w:szCs w:val="24"/>
              </w:rPr>
              <w:t xml:space="preserve"> российской гражданской позиции, патриотизма, уважения к своему народу, уважения к государственным символам (гербу, флагу, гимну);</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ориентироваться в перечне военно-учетных специальностей и самостоятельно определять среди них родственные полученной специальности;</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 xml:space="preserve">применять профессиональные </w:t>
            </w:r>
            <w:r w:rsidRPr="00893A48">
              <w:rPr>
                <w:rFonts w:ascii="Times New Roman" w:hAnsi="Times New Roman"/>
                <w:sz w:val="24"/>
                <w:szCs w:val="24"/>
              </w:rPr>
              <w:lastRenderedPageBreak/>
              <w:t>знания в ходе исполнения обязанностей военной службы на воинских должностях в соответствии с полученной специальностью;</w:t>
            </w:r>
            <w:r>
              <w:rPr>
                <w:rFonts w:ascii="Times New Roman" w:hAnsi="Times New Roman"/>
                <w:sz w:val="24"/>
                <w:szCs w:val="24"/>
              </w:rPr>
              <w:t xml:space="preserve"> </w:t>
            </w:r>
            <w:r w:rsidRPr="00FB4563">
              <w:rPr>
                <w:rFonts w:ascii="Times New Roman" w:hAnsi="Times New Roman"/>
                <w:sz w:val="24"/>
                <w:szCs w:val="24"/>
              </w:rPr>
              <w:t>применять полученные знания в политическом анализе, в деятельности органов государственной власти, политических и общественных организаций, анализировать проблемы, связанные с коррупцией и противодействием ей.</w:t>
            </w:r>
            <w:r w:rsidRPr="005C268C">
              <w:rPr>
                <w:sz w:val="28"/>
                <w:szCs w:val="28"/>
              </w:rPr>
              <w:t>   </w:t>
            </w:r>
          </w:p>
        </w:tc>
        <w:tc>
          <w:tcPr>
            <w:tcW w:w="1929"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lastRenderedPageBreak/>
              <w:t>Конституционные права и обязанности человека и гражданина. Знание Законов РФ и общепринятых норм морали и поведения.</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История развития государства, формирования чувства патриотизма и гордости за свою страну. История происхождения государственных символов, традиций и ритуалов ВС РФ;</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 xml:space="preserve">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 </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 xml:space="preserve">основы военной службы и </w:t>
            </w:r>
            <w:r w:rsidRPr="00893A48">
              <w:rPr>
                <w:rFonts w:ascii="Times New Roman" w:hAnsi="Times New Roman"/>
                <w:sz w:val="24"/>
                <w:szCs w:val="24"/>
              </w:rPr>
              <w:lastRenderedPageBreak/>
              <w:t>обороны государства;</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 xml:space="preserve">задачи и основные мероприятия гражданской обороны; </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 xml:space="preserve">организацию и порядок призыва граждан на военную службу и поступления на нее в добровольном порядке; </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 xml:space="preserve">основные виды вооружения, военной техники и специального снаряжения, состоящие на вооружении (оснащении) воинских подразделений, в которых имеются военно-учетные специальности, родственные специальностям СПО; </w:t>
            </w:r>
          </w:p>
          <w:p w:rsidR="00AD4E21"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область применения получаемых профессиональных знаний при исполнении обязанностей военной службы;</w:t>
            </w:r>
          </w:p>
          <w:p w:rsidR="00AD4E21" w:rsidRPr="00893A48" w:rsidRDefault="00AD4E21" w:rsidP="008551C9">
            <w:pPr>
              <w:spacing w:after="0" w:line="240" w:lineRule="auto"/>
              <w:rPr>
                <w:rFonts w:ascii="Times New Roman" w:hAnsi="Times New Roman"/>
                <w:sz w:val="24"/>
                <w:szCs w:val="24"/>
              </w:rPr>
            </w:pPr>
            <w:r w:rsidRPr="00FB4563">
              <w:rPr>
                <w:rFonts w:ascii="Times New Roman" w:hAnsi="Times New Roman"/>
                <w:sz w:val="24"/>
                <w:szCs w:val="24"/>
              </w:rPr>
              <w:t>основные определения коррупции, международное и национальное законодательство, регулирующее противодействие коррупции, основные подходы к формулированию стратегии противодействия коррупции и базовые элементы такой стратегии</w:t>
            </w:r>
            <w:r>
              <w:rPr>
                <w:rFonts w:ascii="Times New Roman" w:hAnsi="Times New Roman"/>
                <w:sz w:val="24"/>
                <w:szCs w:val="24"/>
              </w:rPr>
              <w:t>; стандарты антикоррупционного поведения.</w:t>
            </w:r>
          </w:p>
        </w:tc>
      </w:tr>
      <w:tr w:rsidR="00AD4E21" w:rsidRPr="00893A48" w:rsidTr="008551C9">
        <w:trPr>
          <w:trHeight w:val="212"/>
        </w:trPr>
        <w:tc>
          <w:tcPr>
            <w:tcW w:w="12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lastRenderedPageBreak/>
              <w:t>ОК 07</w:t>
            </w:r>
            <w:r w:rsidRPr="00893A48">
              <w:rPr>
                <w:rFonts w:ascii="Times New Roman" w:hAnsi="Times New Roman"/>
                <w:sz w:val="24"/>
                <w:szCs w:val="24"/>
              </w:rPr>
              <w:t xml:space="preserve"> Содействовать сохранению окружающей среды, ресурсосбережению, эффективно действовать в чрезвычайных ситуациях.</w:t>
            </w:r>
          </w:p>
          <w:p w:rsidR="00AD4E21" w:rsidRPr="00893A48" w:rsidRDefault="00AD4E21" w:rsidP="008551C9">
            <w:pPr>
              <w:spacing w:after="0" w:line="240" w:lineRule="auto"/>
              <w:rPr>
                <w:rFonts w:ascii="Times New Roman" w:hAnsi="Times New Roman"/>
                <w:b/>
                <w:sz w:val="24"/>
                <w:szCs w:val="24"/>
              </w:rPr>
            </w:pPr>
          </w:p>
        </w:tc>
        <w:tc>
          <w:tcPr>
            <w:tcW w:w="18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Соблюдать нормы экологической</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Безопасности. Владеть приемами эффективных действий в опасных и</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чрезвычайных ситуациях природного, техногенного и социального характера.</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Определять направления ресурсосбережения в рамках профессиональной деятельности по профессии (специальности)</w:t>
            </w:r>
          </w:p>
        </w:tc>
        <w:tc>
          <w:tcPr>
            <w:tcW w:w="1929"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Правила экологической безопасности при ведении профессиональной деятельности</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Основные ресурсы, задействованные в профессиональной деятельности</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Пути обеспечения ресурсосбережения.</w:t>
            </w:r>
          </w:p>
        </w:tc>
      </w:tr>
      <w:tr w:rsidR="00AD4E21" w:rsidRPr="00893A48" w:rsidTr="008551C9">
        <w:trPr>
          <w:trHeight w:val="212"/>
        </w:trPr>
        <w:tc>
          <w:tcPr>
            <w:tcW w:w="12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ОК 08</w:t>
            </w:r>
            <w:r w:rsidRPr="00893A48">
              <w:rPr>
                <w:rFonts w:ascii="Times New Roman" w:hAnsi="Times New Roman"/>
                <w:sz w:val="24"/>
                <w:szCs w:val="24"/>
              </w:rPr>
              <w:t xml:space="preserve"> Использовать средства физической культуры для сохранения и укрепления здоровья в процессе профессиональной </w:t>
            </w:r>
            <w:r w:rsidRPr="00893A48">
              <w:rPr>
                <w:rFonts w:ascii="Times New Roman" w:hAnsi="Times New Roman"/>
                <w:sz w:val="24"/>
                <w:szCs w:val="24"/>
              </w:rPr>
              <w:lastRenderedPageBreak/>
              <w:t>деятельности и поддержания необходимого уровня физической подготовленности.</w:t>
            </w:r>
          </w:p>
        </w:tc>
        <w:tc>
          <w:tcPr>
            <w:tcW w:w="18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lastRenderedPageBreak/>
              <w:t>Использовать физкультурно-</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оздоровительную деятельность</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для укрепления здоровья, достижения жизненных и профессиональных целей;</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 xml:space="preserve">Применять рациональные приемы двигательных функций </w:t>
            </w:r>
            <w:r w:rsidRPr="00893A48">
              <w:rPr>
                <w:rFonts w:ascii="Times New Roman" w:hAnsi="Times New Roman"/>
                <w:sz w:val="24"/>
                <w:szCs w:val="24"/>
              </w:rPr>
              <w:lastRenderedPageBreak/>
              <w:t>в профессиональной деятельности</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Пользоваться средствами профилактики перенапряжения характерными для данной профессии (специальности)</w:t>
            </w:r>
          </w:p>
        </w:tc>
        <w:tc>
          <w:tcPr>
            <w:tcW w:w="1929"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lastRenderedPageBreak/>
              <w:t>Роль физической культуры в общекультурном,</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профессиональном и социальном развитии человека;</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Основы здорового образа жизни;</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Условия профессиональной деятельности и</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lastRenderedPageBreak/>
              <w:t>зоны риска физического здоровья для профессии (специальности)</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Средства профилактики перенапряжения</w:t>
            </w:r>
          </w:p>
        </w:tc>
      </w:tr>
      <w:tr w:rsidR="00AD4E21" w:rsidRPr="00893A48" w:rsidTr="008551C9">
        <w:trPr>
          <w:trHeight w:val="212"/>
        </w:trPr>
        <w:tc>
          <w:tcPr>
            <w:tcW w:w="12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lastRenderedPageBreak/>
              <w:t>ОК 09</w:t>
            </w:r>
            <w:r w:rsidRPr="00893A48">
              <w:rPr>
                <w:rFonts w:ascii="Times New Roman" w:hAnsi="Times New Roman"/>
                <w:sz w:val="24"/>
                <w:szCs w:val="24"/>
              </w:rPr>
              <w:t xml:space="preserve"> Использовать информационные технологии в профессиональной деятельности.</w:t>
            </w:r>
          </w:p>
          <w:p w:rsidR="00AD4E21" w:rsidRPr="00893A48" w:rsidRDefault="00AD4E21" w:rsidP="008551C9">
            <w:pPr>
              <w:spacing w:after="0" w:line="240" w:lineRule="auto"/>
              <w:rPr>
                <w:rFonts w:ascii="Times New Roman" w:hAnsi="Times New Roman"/>
                <w:b/>
                <w:sz w:val="24"/>
                <w:szCs w:val="24"/>
              </w:rPr>
            </w:pPr>
          </w:p>
        </w:tc>
        <w:tc>
          <w:tcPr>
            <w:tcW w:w="1816"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Применять средства информационных</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технологий для решения профессиональных</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задач. Использовать современное программное</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обеспечение</w:t>
            </w:r>
          </w:p>
        </w:tc>
        <w:tc>
          <w:tcPr>
            <w:tcW w:w="1929"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Современные средства и устройства</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Информатизации. Порядок их применения и программное обеспечение в профессиональной деятельности</w:t>
            </w:r>
          </w:p>
        </w:tc>
      </w:tr>
      <w:tr w:rsidR="00AD4E21" w:rsidRPr="00893A48" w:rsidTr="008551C9">
        <w:trPr>
          <w:trHeight w:val="212"/>
        </w:trPr>
        <w:tc>
          <w:tcPr>
            <w:tcW w:w="1255"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 xml:space="preserve">ПК 2.1 </w:t>
            </w:r>
            <w:r w:rsidRPr="00893A48">
              <w:rPr>
                <w:rFonts w:ascii="Times New Roman" w:hAnsi="Times New Roman"/>
                <w:sz w:val="24"/>
                <w:szCs w:val="24"/>
              </w:rPr>
              <w:t xml:space="preserve">Выполнять ремонт, монтаж, демонтаж и техническое обслуживание линий электропередачи на напряжение до 110 </w:t>
            </w:r>
            <w:proofErr w:type="spellStart"/>
            <w:r w:rsidRPr="00893A48">
              <w:rPr>
                <w:rFonts w:ascii="Times New Roman" w:hAnsi="Times New Roman"/>
                <w:sz w:val="24"/>
                <w:szCs w:val="24"/>
              </w:rPr>
              <w:t>кВ</w:t>
            </w:r>
            <w:proofErr w:type="spellEnd"/>
          </w:p>
        </w:tc>
        <w:tc>
          <w:tcPr>
            <w:tcW w:w="1816"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организовывать и проводить мероприятия по защите работников и населения от негативных воздействий чрезвычайных ситуаций;</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использовать средства индивидуальной и коллективной защиты от оружия массового поражения;</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применять первичные средства пожаротушения;</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оказывать первую помощь пострадавшим.</w:t>
            </w:r>
          </w:p>
          <w:p w:rsidR="00AD4E21" w:rsidRPr="00893A48" w:rsidRDefault="00AD4E21" w:rsidP="008551C9">
            <w:pPr>
              <w:spacing w:after="0" w:line="240" w:lineRule="auto"/>
              <w:rPr>
                <w:rFonts w:ascii="Times New Roman" w:hAnsi="Times New Roman"/>
                <w:iCs/>
                <w:sz w:val="24"/>
                <w:szCs w:val="24"/>
              </w:rPr>
            </w:pPr>
          </w:p>
        </w:tc>
        <w:tc>
          <w:tcPr>
            <w:tcW w:w="1929"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 xml:space="preserve">способы защиты населения от оружия массового поражения; </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меры пожарной безопасности и правила безопасного поведения при пожарах;</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порядок и правила оказания первой помощи пострадавшим.</w:t>
            </w:r>
          </w:p>
          <w:p w:rsidR="00AD4E21" w:rsidRPr="00893A48" w:rsidRDefault="00AD4E21" w:rsidP="008551C9">
            <w:pPr>
              <w:spacing w:after="0" w:line="240" w:lineRule="auto"/>
              <w:rPr>
                <w:rFonts w:ascii="Times New Roman" w:hAnsi="Times New Roman"/>
                <w:iCs/>
                <w:sz w:val="24"/>
                <w:szCs w:val="24"/>
              </w:rPr>
            </w:pPr>
          </w:p>
        </w:tc>
      </w:tr>
      <w:tr w:rsidR="00AD4E21" w:rsidRPr="00893A48" w:rsidTr="008551C9">
        <w:trPr>
          <w:trHeight w:val="212"/>
        </w:trPr>
        <w:tc>
          <w:tcPr>
            <w:tcW w:w="1255" w:type="pc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sz w:val="24"/>
                <w:szCs w:val="24"/>
              </w:rPr>
              <w:t xml:space="preserve">ПК 2.2 </w:t>
            </w:r>
            <w:r w:rsidRPr="00893A48">
              <w:rPr>
                <w:rFonts w:ascii="Times New Roman" w:hAnsi="Times New Roman"/>
                <w:sz w:val="24"/>
                <w:szCs w:val="24"/>
              </w:rPr>
              <w:t>Выполнять верховые проверки на отключенных линиях напряжение до 110кВ</w:t>
            </w:r>
          </w:p>
        </w:tc>
        <w:tc>
          <w:tcPr>
            <w:tcW w:w="1816" w:type="pct"/>
            <w:vMerge/>
          </w:tcPr>
          <w:p w:rsidR="00AD4E21" w:rsidRPr="00893A48" w:rsidRDefault="00AD4E21" w:rsidP="008551C9">
            <w:pPr>
              <w:spacing w:after="0" w:line="240" w:lineRule="auto"/>
              <w:rPr>
                <w:rFonts w:ascii="Times New Roman" w:hAnsi="Times New Roman"/>
                <w:iCs/>
                <w:sz w:val="24"/>
                <w:szCs w:val="24"/>
              </w:rPr>
            </w:pPr>
          </w:p>
        </w:tc>
        <w:tc>
          <w:tcPr>
            <w:tcW w:w="1929" w:type="pct"/>
            <w:vMerge/>
          </w:tcPr>
          <w:p w:rsidR="00AD4E21" w:rsidRPr="00893A48" w:rsidRDefault="00AD4E21" w:rsidP="008551C9">
            <w:pPr>
              <w:spacing w:after="0" w:line="240" w:lineRule="auto"/>
              <w:rPr>
                <w:rFonts w:ascii="Times New Roman" w:hAnsi="Times New Roman"/>
                <w:iCs/>
                <w:sz w:val="24"/>
                <w:szCs w:val="24"/>
              </w:rPr>
            </w:pPr>
          </w:p>
        </w:tc>
      </w:tr>
      <w:tr w:rsidR="00AD4E21" w:rsidRPr="00893A48" w:rsidTr="008551C9">
        <w:trPr>
          <w:trHeight w:val="212"/>
        </w:trPr>
        <w:tc>
          <w:tcPr>
            <w:tcW w:w="1255"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ПК 4.1</w:t>
            </w:r>
            <w:r w:rsidRPr="00893A48">
              <w:rPr>
                <w:rFonts w:ascii="Times New Roman" w:hAnsi="Times New Roman"/>
                <w:sz w:val="24"/>
                <w:szCs w:val="24"/>
              </w:rPr>
              <w:t xml:space="preserve"> Выполнять монтаж, демонтаж и ремонт кабельной линии и вводных устройств кабельной арматуры.</w:t>
            </w:r>
          </w:p>
        </w:tc>
        <w:tc>
          <w:tcPr>
            <w:tcW w:w="1816" w:type="pct"/>
            <w:vMerge/>
          </w:tcPr>
          <w:p w:rsidR="00AD4E21" w:rsidRPr="00893A48" w:rsidRDefault="00AD4E21" w:rsidP="008551C9">
            <w:pPr>
              <w:spacing w:after="0" w:line="240" w:lineRule="auto"/>
              <w:rPr>
                <w:rFonts w:ascii="Times New Roman" w:hAnsi="Times New Roman"/>
                <w:sz w:val="24"/>
                <w:szCs w:val="24"/>
              </w:rPr>
            </w:pPr>
          </w:p>
        </w:tc>
        <w:tc>
          <w:tcPr>
            <w:tcW w:w="1929" w:type="pct"/>
            <w:vMerge/>
          </w:tcPr>
          <w:p w:rsidR="00AD4E21" w:rsidRPr="00893A48" w:rsidRDefault="00AD4E21" w:rsidP="008551C9">
            <w:pPr>
              <w:spacing w:after="0" w:line="240" w:lineRule="auto"/>
              <w:rPr>
                <w:rFonts w:ascii="Times New Roman" w:hAnsi="Times New Roman"/>
                <w:sz w:val="24"/>
                <w:szCs w:val="24"/>
              </w:rPr>
            </w:pPr>
          </w:p>
        </w:tc>
      </w:tr>
      <w:tr w:rsidR="00AD4E21" w:rsidRPr="00893A48" w:rsidTr="008551C9">
        <w:trPr>
          <w:trHeight w:val="212"/>
        </w:trPr>
        <w:tc>
          <w:tcPr>
            <w:tcW w:w="1255" w:type="pc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ПК 4.2</w:t>
            </w:r>
            <w:r w:rsidRPr="00893A48">
              <w:rPr>
                <w:rFonts w:ascii="Times New Roman" w:hAnsi="Times New Roman"/>
                <w:sz w:val="24"/>
                <w:szCs w:val="24"/>
              </w:rPr>
              <w:t xml:space="preserve"> Выполнять разметку и разделку кабеля с применением механизмов.</w:t>
            </w:r>
          </w:p>
        </w:tc>
        <w:tc>
          <w:tcPr>
            <w:tcW w:w="1816" w:type="pct"/>
            <w:vMerge/>
          </w:tcPr>
          <w:p w:rsidR="00AD4E21" w:rsidRPr="00893A48" w:rsidRDefault="00AD4E21" w:rsidP="008551C9">
            <w:pPr>
              <w:spacing w:after="0" w:line="240" w:lineRule="auto"/>
              <w:rPr>
                <w:rFonts w:ascii="Times New Roman" w:hAnsi="Times New Roman"/>
                <w:sz w:val="24"/>
                <w:szCs w:val="24"/>
              </w:rPr>
            </w:pPr>
          </w:p>
        </w:tc>
        <w:tc>
          <w:tcPr>
            <w:tcW w:w="1929" w:type="pct"/>
            <w:vMerge/>
          </w:tcPr>
          <w:p w:rsidR="00AD4E21" w:rsidRPr="00893A48" w:rsidRDefault="00AD4E21" w:rsidP="008551C9">
            <w:pPr>
              <w:spacing w:after="0" w:line="240" w:lineRule="auto"/>
              <w:rPr>
                <w:rFonts w:ascii="Times New Roman" w:hAnsi="Times New Roman"/>
                <w:sz w:val="24"/>
                <w:szCs w:val="24"/>
              </w:rPr>
            </w:pPr>
          </w:p>
        </w:tc>
      </w:tr>
    </w:tbl>
    <w:p w:rsidR="00AD4E21" w:rsidRPr="00893A48" w:rsidRDefault="00AD4E21" w:rsidP="00AD4E21">
      <w:pPr>
        <w:spacing w:after="0" w:line="240" w:lineRule="auto"/>
        <w:rPr>
          <w:rFonts w:ascii="Times New Roman" w:hAnsi="Times New Roman"/>
          <w:i/>
          <w:sz w:val="24"/>
          <w:szCs w:val="24"/>
        </w:rPr>
      </w:pP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sz w:val="24"/>
          <w:szCs w:val="24"/>
        </w:rPr>
      </w:pPr>
    </w:p>
    <w:p w:rsidR="00AD4E21" w:rsidRDefault="00AD4E21" w:rsidP="00AD4E21">
      <w:pPr>
        <w:spacing w:after="0" w:line="240" w:lineRule="auto"/>
        <w:rPr>
          <w:rFonts w:ascii="Times New Roman" w:hAnsi="Times New Roman"/>
          <w:sz w:val="24"/>
          <w:szCs w:val="24"/>
        </w:rPr>
      </w:pPr>
    </w:p>
    <w:p w:rsidR="00AE5F06" w:rsidRDefault="00AE5F06" w:rsidP="00AD4E21">
      <w:pPr>
        <w:spacing w:after="0" w:line="240" w:lineRule="auto"/>
        <w:rPr>
          <w:rFonts w:ascii="Times New Roman" w:hAnsi="Times New Roman"/>
          <w:sz w:val="24"/>
          <w:szCs w:val="24"/>
        </w:rPr>
      </w:pPr>
    </w:p>
    <w:p w:rsidR="00AE5F06" w:rsidRDefault="00AE5F06" w:rsidP="00AD4E21">
      <w:pPr>
        <w:spacing w:after="0" w:line="240" w:lineRule="auto"/>
        <w:rPr>
          <w:rFonts w:ascii="Times New Roman" w:hAnsi="Times New Roman"/>
          <w:sz w:val="24"/>
          <w:szCs w:val="24"/>
        </w:rPr>
      </w:pPr>
    </w:p>
    <w:p w:rsidR="00AE5F06" w:rsidRDefault="00AE5F06" w:rsidP="00AD4E21">
      <w:pPr>
        <w:spacing w:after="0" w:line="240" w:lineRule="auto"/>
        <w:rPr>
          <w:rFonts w:ascii="Times New Roman" w:hAnsi="Times New Roman"/>
          <w:sz w:val="24"/>
          <w:szCs w:val="24"/>
        </w:rPr>
      </w:pPr>
    </w:p>
    <w:p w:rsidR="00AE5F06" w:rsidRDefault="00AE5F06" w:rsidP="00AD4E21">
      <w:pPr>
        <w:spacing w:after="0" w:line="240" w:lineRule="auto"/>
        <w:rPr>
          <w:rFonts w:ascii="Times New Roman" w:hAnsi="Times New Roman"/>
          <w:sz w:val="24"/>
          <w:szCs w:val="24"/>
        </w:rPr>
      </w:pPr>
    </w:p>
    <w:p w:rsidR="00AE5F06" w:rsidRDefault="00AE5F06" w:rsidP="00AD4E21">
      <w:pPr>
        <w:spacing w:after="0" w:line="240" w:lineRule="auto"/>
        <w:rPr>
          <w:rFonts w:ascii="Times New Roman" w:hAnsi="Times New Roman"/>
          <w:sz w:val="24"/>
          <w:szCs w:val="24"/>
        </w:rPr>
      </w:pPr>
    </w:p>
    <w:p w:rsidR="00AE5F06" w:rsidRPr="00893A48" w:rsidRDefault="00AE5F06"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b/>
          <w:sz w:val="24"/>
          <w:szCs w:val="24"/>
        </w:rPr>
        <w:lastRenderedPageBreak/>
        <w:t>2. СТРУКТУРА И СОДЕРЖАНИЕ УЧЕБНОЙ ДИСЦИПЛИНЫ</w:t>
      </w:r>
    </w:p>
    <w:p w:rsidR="00AD4E21" w:rsidRPr="00893A48" w:rsidRDefault="00AD4E21" w:rsidP="00AD4E21">
      <w:pPr>
        <w:spacing w:after="0" w:line="240" w:lineRule="auto"/>
        <w:rPr>
          <w:rFonts w:ascii="Times New Roman" w:hAnsi="Times New Roman"/>
          <w:b/>
          <w:sz w:val="24"/>
          <w:szCs w:val="24"/>
        </w:rPr>
      </w:pPr>
      <w:r w:rsidRPr="00893A48">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AD4E21" w:rsidRPr="00893A48" w:rsidTr="008551C9">
        <w:trPr>
          <w:trHeight w:val="490"/>
        </w:trPr>
        <w:tc>
          <w:tcPr>
            <w:tcW w:w="4073" w:type="pct"/>
            <w:vAlign w:val="center"/>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Вид учебной работы</w:t>
            </w:r>
          </w:p>
        </w:tc>
        <w:tc>
          <w:tcPr>
            <w:tcW w:w="927" w:type="pct"/>
            <w:vAlign w:val="center"/>
          </w:tcPr>
          <w:p w:rsidR="00AD4E21" w:rsidRPr="00893A48" w:rsidRDefault="00AD4E21" w:rsidP="008551C9">
            <w:pPr>
              <w:spacing w:after="0" w:line="240" w:lineRule="auto"/>
              <w:rPr>
                <w:rFonts w:ascii="Times New Roman" w:hAnsi="Times New Roman"/>
                <w:b/>
                <w:iCs/>
                <w:sz w:val="24"/>
                <w:szCs w:val="24"/>
              </w:rPr>
            </w:pPr>
            <w:r w:rsidRPr="00893A48">
              <w:rPr>
                <w:rFonts w:ascii="Times New Roman" w:hAnsi="Times New Roman"/>
                <w:b/>
                <w:iCs/>
                <w:sz w:val="24"/>
                <w:szCs w:val="24"/>
              </w:rPr>
              <w:t>Объем часов</w:t>
            </w:r>
          </w:p>
        </w:tc>
      </w:tr>
      <w:tr w:rsidR="00AD4E21" w:rsidRPr="00893A48" w:rsidTr="008551C9">
        <w:trPr>
          <w:trHeight w:val="490"/>
        </w:trPr>
        <w:tc>
          <w:tcPr>
            <w:tcW w:w="4073" w:type="pct"/>
            <w:vAlign w:val="center"/>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 xml:space="preserve">Объем образовательной программы </w:t>
            </w:r>
          </w:p>
        </w:tc>
        <w:tc>
          <w:tcPr>
            <w:tcW w:w="927" w:type="pct"/>
            <w:vAlign w:val="center"/>
          </w:tcPr>
          <w:p w:rsidR="00AD4E21" w:rsidRPr="00893A48" w:rsidRDefault="00AD4E21" w:rsidP="008551C9">
            <w:pPr>
              <w:spacing w:after="0" w:line="240" w:lineRule="auto"/>
              <w:rPr>
                <w:rFonts w:ascii="Times New Roman" w:hAnsi="Times New Roman"/>
                <w:iCs/>
                <w:sz w:val="24"/>
                <w:szCs w:val="24"/>
              </w:rPr>
            </w:pPr>
            <w:r w:rsidRPr="00893A48">
              <w:rPr>
                <w:rFonts w:ascii="Times New Roman" w:hAnsi="Times New Roman"/>
                <w:iCs/>
                <w:sz w:val="24"/>
                <w:szCs w:val="24"/>
              </w:rPr>
              <w:t>36</w:t>
            </w:r>
          </w:p>
        </w:tc>
      </w:tr>
      <w:tr w:rsidR="00AD4E21" w:rsidRPr="00893A48" w:rsidTr="008551C9">
        <w:trPr>
          <w:trHeight w:val="490"/>
        </w:trPr>
        <w:tc>
          <w:tcPr>
            <w:tcW w:w="5000" w:type="pct"/>
            <w:gridSpan w:val="2"/>
            <w:vAlign w:val="center"/>
          </w:tcPr>
          <w:p w:rsidR="00AD4E21" w:rsidRPr="00893A48" w:rsidRDefault="00AD4E21" w:rsidP="008551C9">
            <w:pPr>
              <w:spacing w:after="0" w:line="240" w:lineRule="auto"/>
              <w:rPr>
                <w:rFonts w:ascii="Times New Roman" w:hAnsi="Times New Roman"/>
                <w:iCs/>
                <w:sz w:val="24"/>
                <w:szCs w:val="24"/>
              </w:rPr>
            </w:pPr>
            <w:r w:rsidRPr="00893A48">
              <w:rPr>
                <w:rFonts w:ascii="Times New Roman" w:hAnsi="Times New Roman"/>
                <w:sz w:val="24"/>
                <w:szCs w:val="24"/>
              </w:rPr>
              <w:t>в том числе:</w:t>
            </w:r>
          </w:p>
        </w:tc>
      </w:tr>
      <w:tr w:rsidR="00AD4E21" w:rsidRPr="00893A48" w:rsidTr="008551C9">
        <w:trPr>
          <w:trHeight w:val="490"/>
        </w:trPr>
        <w:tc>
          <w:tcPr>
            <w:tcW w:w="4073" w:type="pct"/>
            <w:vAlign w:val="center"/>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теоретическое обучение</w:t>
            </w:r>
          </w:p>
        </w:tc>
        <w:tc>
          <w:tcPr>
            <w:tcW w:w="927" w:type="pct"/>
            <w:vAlign w:val="center"/>
          </w:tcPr>
          <w:p w:rsidR="00AD4E21" w:rsidRPr="00893A48" w:rsidRDefault="00AD4E21" w:rsidP="008551C9">
            <w:pPr>
              <w:spacing w:after="0" w:line="240" w:lineRule="auto"/>
              <w:rPr>
                <w:rFonts w:ascii="Times New Roman" w:hAnsi="Times New Roman"/>
                <w:iCs/>
                <w:sz w:val="24"/>
                <w:szCs w:val="24"/>
              </w:rPr>
            </w:pPr>
            <w:r w:rsidRPr="00893A48">
              <w:rPr>
                <w:rFonts w:ascii="Times New Roman" w:hAnsi="Times New Roman"/>
                <w:iCs/>
                <w:sz w:val="24"/>
                <w:szCs w:val="24"/>
              </w:rPr>
              <w:t>20</w:t>
            </w:r>
          </w:p>
        </w:tc>
      </w:tr>
      <w:tr w:rsidR="00AD4E21" w:rsidRPr="00893A48" w:rsidTr="008551C9">
        <w:trPr>
          <w:trHeight w:val="490"/>
        </w:trPr>
        <w:tc>
          <w:tcPr>
            <w:tcW w:w="4073" w:type="pct"/>
            <w:vAlign w:val="center"/>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 xml:space="preserve">лабораторные работы </w:t>
            </w:r>
          </w:p>
        </w:tc>
        <w:tc>
          <w:tcPr>
            <w:tcW w:w="927" w:type="pct"/>
            <w:vAlign w:val="center"/>
          </w:tcPr>
          <w:p w:rsidR="00AD4E21" w:rsidRPr="00893A48" w:rsidRDefault="00AD4E21" w:rsidP="008551C9">
            <w:pPr>
              <w:spacing w:after="0" w:line="240" w:lineRule="auto"/>
              <w:rPr>
                <w:rFonts w:ascii="Times New Roman" w:hAnsi="Times New Roman"/>
                <w:iCs/>
                <w:sz w:val="24"/>
                <w:szCs w:val="24"/>
              </w:rPr>
            </w:pPr>
          </w:p>
        </w:tc>
      </w:tr>
      <w:tr w:rsidR="00AD4E21" w:rsidRPr="00893A48" w:rsidTr="008551C9">
        <w:trPr>
          <w:trHeight w:val="490"/>
        </w:trPr>
        <w:tc>
          <w:tcPr>
            <w:tcW w:w="4073" w:type="pct"/>
            <w:vAlign w:val="center"/>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 xml:space="preserve">практические занятия </w:t>
            </w:r>
          </w:p>
        </w:tc>
        <w:tc>
          <w:tcPr>
            <w:tcW w:w="927" w:type="pct"/>
            <w:vAlign w:val="center"/>
          </w:tcPr>
          <w:p w:rsidR="00AD4E21" w:rsidRPr="00893A48" w:rsidRDefault="00AD4E21" w:rsidP="008551C9">
            <w:pPr>
              <w:spacing w:after="0" w:line="240" w:lineRule="auto"/>
              <w:rPr>
                <w:rFonts w:ascii="Times New Roman" w:hAnsi="Times New Roman"/>
                <w:iCs/>
                <w:sz w:val="24"/>
                <w:szCs w:val="24"/>
              </w:rPr>
            </w:pPr>
            <w:r w:rsidRPr="00893A48">
              <w:rPr>
                <w:rFonts w:ascii="Times New Roman" w:hAnsi="Times New Roman"/>
                <w:iCs/>
                <w:sz w:val="24"/>
                <w:szCs w:val="24"/>
              </w:rPr>
              <w:t>12</w:t>
            </w:r>
          </w:p>
        </w:tc>
      </w:tr>
      <w:tr w:rsidR="00AD4E21" w:rsidRPr="00893A48" w:rsidTr="008551C9">
        <w:trPr>
          <w:trHeight w:val="490"/>
        </w:trPr>
        <w:tc>
          <w:tcPr>
            <w:tcW w:w="4073" w:type="pct"/>
            <w:vAlign w:val="center"/>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 xml:space="preserve">курсовая работа (проект) </w:t>
            </w:r>
            <w:r w:rsidRPr="00893A48">
              <w:rPr>
                <w:rFonts w:ascii="Times New Roman" w:hAnsi="Times New Roman"/>
                <w:i/>
                <w:sz w:val="24"/>
                <w:szCs w:val="24"/>
              </w:rPr>
              <w:t>(если предусмотрено для специальностей</w:t>
            </w:r>
            <w:r w:rsidRPr="00893A48">
              <w:rPr>
                <w:rFonts w:ascii="Times New Roman" w:hAnsi="Times New Roman"/>
                <w:sz w:val="24"/>
                <w:szCs w:val="24"/>
              </w:rPr>
              <w:t>)</w:t>
            </w:r>
          </w:p>
        </w:tc>
        <w:tc>
          <w:tcPr>
            <w:tcW w:w="927" w:type="pct"/>
            <w:vAlign w:val="center"/>
          </w:tcPr>
          <w:p w:rsidR="00AD4E21" w:rsidRPr="00893A48" w:rsidRDefault="00AD4E21" w:rsidP="008551C9">
            <w:pPr>
              <w:spacing w:after="0" w:line="240" w:lineRule="auto"/>
              <w:rPr>
                <w:rFonts w:ascii="Times New Roman" w:hAnsi="Times New Roman"/>
                <w:iCs/>
                <w:sz w:val="24"/>
                <w:szCs w:val="24"/>
              </w:rPr>
            </w:pPr>
          </w:p>
        </w:tc>
      </w:tr>
      <w:tr w:rsidR="00AD4E21" w:rsidRPr="00893A48" w:rsidTr="008551C9">
        <w:trPr>
          <w:trHeight w:val="490"/>
        </w:trPr>
        <w:tc>
          <w:tcPr>
            <w:tcW w:w="4073" w:type="pct"/>
            <w:vAlign w:val="center"/>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контрольная работа</w:t>
            </w:r>
          </w:p>
        </w:tc>
        <w:tc>
          <w:tcPr>
            <w:tcW w:w="927" w:type="pct"/>
            <w:vAlign w:val="center"/>
          </w:tcPr>
          <w:p w:rsidR="00AD4E21" w:rsidRPr="00893A48" w:rsidRDefault="00AD4E21" w:rsidP="008551C9">
            <w:pPr>
              <w:spacing w:after="0" w:line="240" w:lineRule="auto"/>
              <w:rPr>
                <w:rFonts w:ascii="Times New Roman" w:hAnsi="Times New Roman"/>
                <w:iCs/>
                <w:sz w:val="24"/>
                <w:szCs w:val="24"/>
              </w:rPr>
            </w:pPr>
          </w:p>
        </w:tc>
      </w:tr>
      <w:tr w:rsidR="00AD4E21" w:rsidRPr="00893A48" w:rsidTr="008551C9">
        <w:trPr>
          <w:trHeight w:val="490"/>
        </w:trPr>
        <w:tc>
          <w:tcPr>
            <w:tcW w:w="4073" w:type="pct"/>
            <w:vAlign w:val="center"/>
          </w:tcPr>
          <w:p w:rsidR="00AD4E21" w:rsidRPr="00893A48" w:rsidRDefault="00AD4E21" w:rsidP="008551C9">
            <w:pPr>
              <w:spacing w:after="0" w:line="240" w:lineRule="auto"/>
              <w:rPr>
                <w:rFonts w:ascii="Times New Roman" w:hAnsi="Times New Roman"/>
                <w:i/>
                <w:sz w:val="24"/>
                <w:szCs w:val="24"/>
              </w:rPr>
            </w:pPr>
            <w:r w:rsidRPr="00893A48">
              <w:rPr>
                <w:rFonts w:ascii="Times New Roman" w:hAnsi="Times New Roman"/>
                <w:i/>
                <w:sz w:val="24"/>
                <w:szCs w:val="24"/>
              </w:rPr>
              <w:t xml:space="preserve">Самостоятельная работа </w:t>
            </w:r>
          </w:p>
        </w:tc>
        <w:tc>
          <w:tcPr>
            <w:tcW w:w="927" w:type="pct"/>
            <w:vAlign w:val="center"/>
          </w:tcPr>
          <w:p w:rsidR="00AD4E21" w:rsidRPr="00893A48" w:rsidRDefault="00AD4E21" w:rsidP="008551C9">
            <w:pPr>
              <w:spacing w:after="0" w:line="240" w:lineRule="auto"/>
              <w:rPr>
                <w:rFonts w:ascii="Times New Roman" w:hAnsi="Times New Roman"/>
                <w:iCs/>
                <w:sz w:val="24"/>
                <w:szCs w:val="24"/>
              </w:rPr>
            </w:pPr>
            <w:r w:rsidRPr="00893A48">
              <w:rPr>
                <w:rFonts w:ascii="Times New Roman" w:hAnsi="Times New Roman"/>
                <w:iCs/>
                <w:sz w:val="24"/>
                <w:szCs w:val="24"/>
              </w:rPr>
              <w:t>4</w:t>
            </w:r>
          </w:p>
        </w:tc>
      </w:tr>
      <w:tr w:rsidR="00AD4E21" w:rsidRPr="00893A48" w:rsidTr="008551C9">
        <w:trPr>
          <w:trHeight w:val="490"/>
        </w:trPr>
        <w:tc>
          <w:tcPr>
            <w:tcW w:w="5000" w:type="pct"/>
            <w:gridSpan w:val="2"/>
            <w:vAlign w:val="center"/>
          </w:tcPr>
          <w:p w:rsidR="00AD4E21" w:rsidRPr="00893A48" w:rsidRDefault="00AD4E21" w:rsidP="008551C9">
            <w:pPr>
              <w:spacing w:after="0" w:line="240" w:lineRule="auto"/>
              <w:rPr>
                <w:rFonts w:ascii="Times New Roman" w:hAnsi="Times New Roman"/>
                <w:b/>
                <w:iCs/>
                <w:sz w:val="24"/>
                <w:szCs w:val="24"/>
              </w:rPr>
            </w:pPr>
            <w:r w:rsidRPr="00893A48">
              <w:rPr>
                <w:rFonts w:ascii="Times New Roman" w:hAnsi="Times New Roman"/>
                <w:b/>
                <w:iCs/>
                <w:sz w:val="24"/>
                <w:szCs w:val="24"/>
              </w:rPr>
              <w:t xml:space="preserve">Промежуточная аттестация проводится в форме зачета                                                                                             </w:t>
            </w:r>
          </w:p>
        </w:tc>
      </w:tr>
    </w:tbl>
    <w:p w:rsidR="00AD4E21" w:rsidRPr="00893A48" w:rsidRDefault="00AD4E21" w:rsidP="00AD4E21">
      <w:pPr>
        <w:spacing w:after="0" w:line="240" w:lineRule="auto"/>
        <w:rPr>
          <w:rFonts w:ascii="Times New Roman" w:hAnsi="Times New Roman"/>
          <w:b/>
          <w:i/>
          <w:sz w:val="24"/>
          <w:szCs w:val="24"/>
        </w:rPr>
        <w:sectPr w:rsidR="00AD4E21" w:rsidRPr="00893A48" w:rsidSect="008551C9">
          <w:footerReference w:type="default" r:id="rId7"/>
          <w:pgSz w:w="11906" w:h="16838"/>
          <w:pgMar w:top="1134" w:right="850" w:bottom="284" w:left="1701" w:header="708" w:footer="708" w:gutter="0"/>
          <w:cols w:space="720"/>
          <w:docGrid w:linePitch="299"/>
        </w:sectPr>
      </w:pPr>
    </w:p>
    <w:p w:rsidR="00AD4E21" w:rsidRPr="00893A48" w:rsidRDefault="00AD4E21" w:rsidP="00AD4E21">
      <w:pPr>
        <w:spacing w:after="0" w:line="240" w:lineRule="auto"/>
        <w:rPr>
          <w:rFonts w:ascii="Times New Roman" w:hAnsi="Times New Roman"/>
          <w:b/>
          <w:bCs/>
          <w:sz w:val="24"/>
          <w:szCs w:val="24"/>
        </w:rPr>
      </w:pPr>
      <w:r w:rsidRPr="00893A48">
        <w:rPr>
          <w:rFonts w:ascii="Times New Roman" w:hAnsi="Times New Roman"/>
          <w:b/>
          <w:sz w:val="24"/>
          <w:szCs w:val="24"/>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8988"/>
        <w:gridCol w:w="1215"/>
        <w:gridCol w:w="1929"/>
      </w:tblGrid>
      <w:tr w:rsidR="00AD4E21" w:rsidRPr="00893A48" w:rsidTr="008551C9">
        <w:trPr>
          <w:trHeight w:val="20"/>
        </w:trPr>
        <w:tc>
          <w:tcPr>
            <w:tcW w:w="937" w:type="pct"/>
            <w:vAlign w:val="center"/>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Наименование разделов и тем</w:t>
            </w:r>
          </w:p>
        </w:tc>
        <w:tc>
          <w:tcPr>
            <w:tcW w:w="3010" w:type="pct"/>
            <w:vAlign w:val="center"/>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Содержание учебного материала и формы организации деятельности обучающихся</w:t>
            </w:r>
          </w:p>
        </w:tc>
        <w:tc>
          <w:tcPr>
            <w:tcW w:w="407" w:type="pct"/>
            <w:vAlign w:val="center"/>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Объем</w:t>
            </w:r>
          </w:p>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
                <w:bCs/>
                <w:sz w:val="24"/>
                <w:szCs w:val="24"/>
              </w:rPr>
              <w:t>в часах</w:t>
            </w:r>
          </w:p>
        </w:tc>
        <w:tc>
          <w:tcPr>
            <w:tcW w:w="646" w:type="pct"/>
            <w:vAlign w:val="center"/>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Коды компетенций, формированию которых способствует элемент программы</w:t>
            </w:r>
          </w:p>
        </w:tc>
      </w:tr>
      <w:tr w:rsidR="00AD4E21" w:rsidRPr="00893A48" w:rsidTr="008551C9">
        <w:trPr>
          <w:trHeight w:val="293"/>
        </w:trPr>
        <w:tc>
          <w:tcPr>
            <w:tcW w:w="3947" w:type="pct"/>
            <w:gridSpan w:val="2"/>
          </w:tcPr>
          <w:p w:rsidR="00AD4E21" w:rsidRPr="00893A48" w:rsidRDefault="00AD4E21" w:rsidP="008551C9">
            <w:pPr>
              <w:spacing w:after="0" w:line="240" w:lineRule="auto"/>
              <w:rPr>
                <w:rFonts w:ascii="Times New Roman" w:hAnsi="Times New Roman"/>
                <w:b/>
                <w:bCs/>
                <w:i/>
                <w:sz w:val="24"/>
                <w:szCs w:val="24"/>
              </w:rPr>
            </w:pPr>
            <w:r w:rsidRPr="00893A48">
              <w:rPr>
                <w:rFonts w:ascii="Times New Roman" w:hAnsi="Times New Roman"/>
                <w:b/>
                <w:bCs/>
                <w:sz w:val="24"/>
                <w:szCs w:val="24"/>
              </w:rPr>
              <w:t>Раздел 1. Задачи и основные мероприятия гражданской обороны</w:t>
            </w:r>
          </w:p>
        </w:tc>
        <w:tc>
          <w:tcPr>
            <w:tcW w:w="407" w:type="pct"/>
            <w:vAlign w:val="center"/>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12</w:t>
            </w:r>
          </w:p>
        </w:tc>
        <w:tc>
          <w:tcPr>
            <w:tcW w:w="646" w:type="pct"/>
          </w:tcPr>
          <w:p w:rsidR="00AD4E21" w:rsidRPr="00893A48" w:rsidRDefault="00AD4E21" w:rsidP="008551C9">
            <w:pPr>
              <w:spacing w:after="0" w:line="240" w:lineRule="auto"/>
              <w:rPr>
                <w:rFonts w:ascii="Times New Roman" w:hAnsi="Times New Roman"/>
                <w:b/>
                <w:bCs/>
                <w:i/>
                <w:sz w:val="24"/>
                <w:szCs w:val="24"/>
              </w:rPr>
            </w:pPr>
          </w:p>
        </w:tc>
      </w:tr>
      <w:tr w:rsidR="00AD4E21" w:rsidRPr="00893A48" w:rsidTr="008551C9">
        <w:trPr>
          <w:trHeight w:val="20"/>
        </w:trPr>
        <w:tc>
          <w:tcPr>
            <w:tcW w:w="937"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b/>
                <w:bCs/>
                <w:sz w:val="24"/>
                <w:szCs w:val="24"/>
              </w:rPr>
              <w:t xml:space="preserve">               Тема 1.1.</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Основные виды потенциальных опасностей их последствия в профессиональной деятельности и в быту, принципы снижения вероятностей их реализации</w:t>
            </w:r>
          </w:p>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
                <w:bCs/>
                <w:sz w:val="24"/>
                <w:szCs w:val="24"/>
              </w:rPr>
              <w:t>Задачи и основные мероприятия гражданской обороны</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      МЧС России.</w:t>
            </w:r>
          </w:p>
        </w:tc>
        <w:tc>
          <w:tcPr>
            <w:tcW w:w="3010" w:type="pct"/>
          </w:tcPr>
          <w:p w:rsidR="00AD4E21" w:rsidRPr="00893A48" w:rsidRDefault="00AD4E21" w:rsidP="008551C9">
            <w:pPr>
              <w:spacing w:after="0" w:line="240" w:lineRule="auto"/>
              <w:rPr>
                <w:rFonts w:ascii="Times New Roman" w:hAnsi="Times New Roman"/>
                <w:b/>
                <w:bCs/>
                <w:i/>
                <w:sz w:val="24"/>
                <w:szCs w:val="24"/>
              </w:rPr>
            </w:pPr>
            <w:r w:rsidRPr="00893A48">
              <w:rPr>
                <w:rFonts w:ascii="Times New Roman" w:hAnsi="Times New Roman"/>
                <w:b/>
                <w:bCs/>
                <w:sz w:val="24"/>
                <w:szCs w:val="24"/>
              </w:rPr>
              <w:t>Содержание учебного материала</w:t>
            </w:r>
          </w:p>
        </w:tc>
        <w:tc>
          <w:tcPr>
            <w:tcW w:w="407" w:type="pct"/>
            <w:vMerge w:val="restart"/>
            <w:vAlign w:val="center"/>
          </w:tcPr>
          <w:p w:rsidR="00AD4E21" w:rsidRPr="00893A48" w:rsidRDefault="00AD4E21" w:rsidP="008551C9">
            <w:pPr>
              <w:spacing w:after="0" w:line="240" w:lineRule="auto"/>
              <w:rPr>
                <w:rFonts w:ascii="Times New Roman" w:hAnsi="Times New Roman"/>
                <w:bCs/>
                <w:sz w:val="24"/>
                <w:szCs w:val="24"/>
                <w:highlight w:val="yellow"/>
              </w:rPr>
            </w:pPr>
            <w:r w:rsidRPr="00893A48">
              <w:rPr>
                <w:rFonts w:ascii="Times New Roman" w:hAnsi="Times New Roman"/>
                <w:bCs/>
                <w:sz w:val="24"/>
                <w:szCs w:val="24"/>
              </w:rPr>
              <w:t>2</w:t>
            </w:r>
          </w:p>
        </w:tc>
        <w:tc>
          <w:tcPr>
            <w:tcW w:w="646"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 ОК 02,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03, ОК 04,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06, ОК 07, ОК 08, ОК 09</w:t>
            </w:r>
          </w:p>
          <w:p w:rsidR="00AD4E21" w:rsidRPr="00893A48" w:rsidRDefault="00AD4E21" w:rsidP="008551C9">
            <w:pPr>
              <w:spacing w:after="0" w:line="240" w:lineRule="auto"/>
              <w:rPr>
                <w:rFonts w:ascii="Times New Roman" w:hAnsi="Times New Roman"/>
                <w:b/>
                <w:i/>
                <w:sz w:val="24"/>
                <w:szCs w:val="24"/>
              </w:rPr>
            </w:pPr>
            <w:r w:rsidRPr="00893A48">
              <w:rPr>
                <w:rFonts w:ascii="Times New Roman" w:hAnsi="Times New Roman"/>
                <w:sz w:val="24"/>
                <w:szCs w:val="24"/>
              </w:rPr>
              <w:t>ПК 2.1 – 2.2., 4.1 - 4.2</w:t>
            </w:r>
          </w:p>
        </w:tc>
      </w:tr>
      <w:tr w:rsidR="00AD4E21" w:rsidRPr="00893A48" w:rsidTr="008551C9">
        <w:trPr>
          <w:trHeight w:val="1549"/>
        </w:trPr>
        <w:tc>
          <w:tcPr>
            <w:tcW w:w="937" w:type="pct"/>
            <w:vMerge/>
          </w:tcPr>
          <w:p w:rsidR="00AD4E21" w:rsidRPr="00893A48" w:rsidRDefault="00AD4E21" w:rsidP="008551C9">
            <w:pPr>
              <w:spacing w:after="0" w:line="240" w:lineRule="auto"/>
              <w:rPr>
                <w:rFonts w:ascii="Times New Roman" w:hAnsi="Times New Roman"/>
                <w:b/>
                <w:bCs/>
                <w:i/>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1.  </w:t>
            </w:r>
            <w:r w:rsidRPr="00893A48">
              <w:rPr>
                <w:rFonts w:ascii="Times New Roman" w:hAnsi="Times New Roman"/>
                <w:bCs/>
                <w:sz w:val="24"/>
                <w:szCs w:val="24"/>
              </w:rPr>
              <w:t>Основные виды потенциальных опасностей и их последствия в профессиональной деятельности. Основные виды опасностей в быту и их последствия. Принципы снижения вероятностей реализации опасностей.</w:t>
            </w:r>
            <w:r w:rsidRPr="00893A48">
              <w:rPr>
                <w:rFonts w:ascii="Times New Roman" w:hAnsi="Times New Roman"/>
                <w:color w:val="000000"/>
                <w:sz w:val="24"/>
                <w:szCs w:val="24"/>
              </w:rPr>
              <w:t xml:space="preserve"> Законы и другие нормативно-правовые акты РФ по обеспечению безопасности населения от ЧС. </w:t>
            </w:r>
            <w:r w:rsidRPr="00893A48">
              <w:rPr>
                <w:rFonts w:ascii="Times New Roman" w:hAnsi="Times New Roman"/>
                <w:bCs/>
                <w:sz w:val="24"/>
                <w:szCs w:val="24"/>
              </w:rPr>
              <w:t xml:space="preserve">Предназначение и задачи РСЧС. Структура РСЧС. </w:t>
            </w:r>
            <w:r w:rsidRPr="00893A48">
              <w:rPr>
                <w:rFonts w:ascii="Times New Roman" w:hAnsi="Times New Roman"/>
                <w:color w:val="000000"/>
                <w:sz w:val="24"/>
                <w:szCs w:val="24"/>
              </w:rPr>
              <w:t>Законы и другие нормативно-правовые акты  РФ по обеспечению безопасности населения от ЧС</w:t>
            </w:r>
            <w:r w:rsidRPr="00893A48">
              <w:rPr>
                <w:rFonts w:ascii="Times New Roman" w:hAnsi="Times New Roman"/>
                <w:bCs/>
                <w:sz w:val="24"/>
                <w:szCs w:val="24"/>
              </w:rPr>
              <w:t xml:space="preserve"> Права и обязанности граждан в области защиты от ЧС.</w:t>
            </w:r>
          </w:p>
        </w:tc>
        <w:tc>
          <w:tcPr>
            <w:tcW w:w="407" w:type="pct"/>
            <w:vMerge/>
            <w:vAlign w:val="center"/>
          </w:tcPr>
          <w:p w:rsidR="00AD4E21" w:rsidRPr="00893A48" w:rsidRDefault="00AD4E21" w:rsidP="008551C9">
            <w:pPr>
              <w:spacing w:after="0" w:line="240" w:lineRule="auto"/>
              <w:rPr>
                <w:rFonts w:ascii="Times New Roman" w:hAnsi="Times New Roman"/>
                <w:bCs/>
                <w:i/>
                <w:sz w:val="24"/>
                <w:szCs w:val="24"/>
                <w:highlight w:val="yellow"/>
              </w:rPr>
            </w:pPr>
          </w:p>
        </w:tc>
        <w:tc>
          <w:tcPr>
            <w:tcW w:w="646" w:type="pct"/>
            <w:vMerge/>
          </w:tcPr>
          <w:p w:rsidR="00AD4E21" w:rsidRPr="00893A48" w:rsidRDefault="00AD4E21" w:rsidP="008551C9">
            <w:pPr>
              <w:spacing w:after="0" w:line="240" w:lineRule="auto"/>
              <w:rPr>
                <w:rFonts w:ascii="Times New Roman" w:hAnsi="Times New Roman"/>
                <w:b/>
                <w:bCs/>
                <w:i/>
                <w:sz w:val="24"/>
                <w:szCs w:val="24"/>
              </w:rPr>
            </w:pPr>
          </w:p>
        </w:tc>
      </w:tr>
      <w:tr w:rsidR="00AD4E21" w:rsidRPr="00893A48" w:rsidTr="008551C9">
        <w:trPr>
          <w:trHeight w:val="20"/>
        </w:trPr>
        <w:tc>
          <w:tcPr>
            <w:tcW w:w="937" w:type="pct"/>
            <w:vMerge/>
          </w:tcPr>
          <w:p w:rsidR="00AD4E21" w:rsidRPr="00893A48" w:rsidRDefault="00AD4E21" w:rsidP="008551C9">
            <w:pPr>
              <w:spacing w:after="0" w:line="240" w:lineRule="auto"/>
              <w:rPr>
                <w:rFonts w:ascii="Times New Roman" w:hAnsi="Times New Roman"/>
                <w:b/>
                <w:bCs/>
                <w:i/>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Практическая работа</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sz w:val="24"/>
                <w:szCs w:val="24"/>
              </w:rPr>
              <w:t>Приобретение навыков:  закрепление теоретических знаний о Единой государственной системе предупреждения о ликвидации чрезвычайных ситуаций (РСЧС), решение ситуационных  задач, отражающих роль и место профессиональной образовательной организации в РСЧС</w:t>
            </w:r>
          </w:p>
        </w:tc>
        <w:tc>
          <w:tcPr>
            <w:tcW w:w="407" w:type="pct"/>
            <w:vAlign w:val="center"/>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2</w:t>
            </w:r>
          </w:p>
        </w:tc>
        <w:tc>
          <w:tcPr>
            <w:tcW w:w="646" w:type="pct"/>
            <w:vMerge/>
          </w:tcPr>
          <w:p w:rsidR="00AD4E21" w:rsidRPr="00893A48" w:rsidRDefault="00AD4E21" w:rsidP="008551C9">
            <w:pPr>
              <w:spacing w:after="0" w:line="240" w:lineRule="auto"/>
              <w:rPr>
                <w:rFonts w:ascii="Times New Roman" w:hAnsi="Times New Roman"/>
                <w:b/>
                <w:i/>
                <w:sz w:val="24"/>
                <w:szCs w:val="24"/>
              </w:rPr>
            </w:pPr>
          </w:p>
        </w:tc>
      </w:tr>
      <w:tr w:rsidR="00AD4E21" w:rsidRPr="00893A48" w:rsidTr="008551C9">
        <w:trPr>
          <w:trHeight w:val="351"/>
        </w:trPr>
        <w:tc>
          <w:tcPr>
            <w:tcW w:w="937" w:type="pct"/>
            <w:vMerge w:val="restar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Тема 1.2.</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Организация защиты и жизнеобеспечения населения</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Организация проведения аварийно-спасательных работ в зоне ЧС</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Способы защиты населения от оружия </w:t>
            </w:r>
            <w:r w:rsidRPr="00893A48">
              <w:rPr>
                <w:rFonts w:ascii="Times New Roman" w:hAnsi="Times New Roman"/>
                <w:b/>
                <w:bCs/>
                <w:sz w:val="24"/>
                <w:szCs w:val="24"/>
              </w:rPr>
              <w:lastRenderedPageBreak/>
              <w:t>массового поражения</w:t>
            </w: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lastRenderedPageBreak/>
              <w:t>Содержание учебного материала</w:t>
            </w:r>
          </w:p>
        </w:tc>
        <w:tc>
          <w:tcPr>
            <w:tcW w:w="407" w:type="pct"/>
            <w:vMerge w:val="restar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2</w:t>
            </w:r>
          </w:p>
        </w:tc>
        <w:tc>
          <w:tcPr>
            <w:tcW w:w="646"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 ОК 02,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03, ОК 04,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06, ОК 07, ОК 08, ОК 09</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sz w:val="24"/>
                <w:szCs w:val="24"/>
              </w:rPr>
              <w:t>ПК 2.1 – 2.2., 4.1 - 4.2</w:t>
            </w:r>
          </w:p>
        </w:tc>
      </w:tr>
      <w:tr w:rsidR="00AD4E21" w:rsidRPr="00893A48" w:rsidTr="008551C9">
        <w:trPr>
          <w:trHeight w:val="351"/>
        </w:trPr>
        <w:tc>
          <w:tcPr>
            <w:tcW w:w="937" w:type="pct"/>
            <w:vMerge/>
          </w:tcPr>
          <w:p w:rsidR="00AD4E21" w:rsidRPr="00893A48" w:rsidRDefault="00AD4E21" w:rsidP="008551C9">
            <w:pPr>
              <w:spacing w:after="0" w:line="240" w:lineRule="auto"/>
              <w:rPr>
                <w:rFonts w:ascii="Times New Roman" w:hAnsi="Times New Roman"/>
                <w:b/>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1. </w:t>
            </w:r>
            <w:r w:rsidRPr="00893A48">
              <w:rPr>
                <w:rFonts w:ascii="Times New Roman" w:hAnsi="Times New Roman"/>
                <w:color w:val="000000"/>
                <w:sz w:val="24"/>
                <w:szCs w:val="24"/>
              </w:rPr>
              <w:t xml:space="preserve">Способы защиты населения от ЧС. </w:t>
            </w:r>
            <w:r w:rsidRPr="00893A48">
              <w:rPr>
                <w:rFonts w:ascii="Times New Roman" w:hAnsi="Times New Roman"/>
                <w:bCs/>
                <w:sz w:val="24"/>
                <w:szCs w:val="24"/>
              </w:rPr>
              <w:t>Жизнеобеспечение населения при ЧС. Мероприятия по снижению потерь от ЧС.</w:t>
            </w:r>
            <w:r w:rsidRPr="00893A48">
              <w:rPr>
                <w:rFonts w:ascii="Times New Roman" w:hAnsi="Times New Roman"/>
                <w:color w:val="000000"/>
                <w:sz w:val="24"/>
                <w:szCs w:val="24"/>
              </w:rPr>
              <w:t xml:space="preserve"> Основные виды обеспечения аварийно-спасательных работ. Организация и ведение разведки в зоне ЧС. Спасательные работы. Другие неотложные работы. Средства защиты от оружия массового поражения. Приборы радиационной и химической разведки и контроля. Правила поведения и действия людей в зонах радиоактивного, химического  заражения и в очаге биологического поражения</w:t>
            </w:r>
          </w:p>
        </w:tc>
        <w:tc>
          <w:tcPr>
            <w:tcW w:w="407" w:type="pct"/>
            <w:vMerge/>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360"/>
        </w:trPr>
        <w:tc>
          <w:tcPr>
            <w:tcW w:w="937" w:type="pct"/>
            <w:vMerge w:val="restar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lastRenderedPageBreak/>
              <w:t>Тема 1.3.</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Принципы обеспечения устойчивости объектов экономики, прогнозирования развития событий и оценки последствий при техногенных ЧС и стихийных явлениях, в том числе в условиях противодействия терроризму, как серьезной угрозе национальной безопасности России</w:t>
            </w: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Содержание учебного материала</w:t>
            </w:r>
          </w:p>
        </w:tc>
        <w:tc>
          <w:tcPr>
            <w:tcW w:w="407" w:type="pc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2</w:t>
            </w:r>
          </w:p>
        </w:tc>
        <w:tc>
          <w:tcPr>
            <w:tcW w:w="646"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 ОК 02,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03, ОК 04,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06, ОК 07, ОК 08, ОК 09</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sz w:val="24"/>
                <w:szCs w:val="24"/>
              </w:rPr>
              <w:t>ПК 2.1 – 2.2., 4.1 - 4.2</w:t>
            </w:r>
          </w:p>
        </w:tc>
      </w:tr>
      <w:tr w:rsidR="00AD4E21" w:rsidRPr="00893A48" w:rsidTr="008551C9">
        <w:trPr>
          <w:trHeight w:val="360"/>
        </w:trPr>
        <w:tc>
          <w:tcPr>
            <w:tcW w:w="937" w:type="pct"/>
            <w:vMerge/>
          </w:tcPr>
          <w:p w:rsidR="00AD4E21" w:rsidRPr="00893A48" w:rsidRDefault="00AD4E21" w:rsidP="008551C9">
            <w:pPr>
              <w:spacing w:after="0" w:line="240" w:lineRule="auto"/>
              <w:rPr>
                <w:rFonts w:ascii="Times New Roman" w:hAnsi="Times New Roman"/>
                <w:b/>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1. </w:t>
            </w:r>
            <w:r w:rsidRPr="00893A48">
              <w:rPr>
                <w:rFonts w:ascii="Times New Roman" w:hAnsi="Times New Roman"/>
                <w:color w:val="000000"/>
                <w:sz w:val="24"/>
                <w:szCs w:val="24"/>
              </w:rPr>
              <w:t xml:space="preserve">Условия устойчивости функционирования объекта экономики в ЧС. Факторы, влияющие на устойчивость работы объектов в ЧС. Исследование устойчивости функционирования объектов в ЧС мирного времени. </w:t>
            </w:r>
            <w:r w:rsidRPr="00893A48">
              <w:rPr>
                <w:rFonts w:ascii="Times New Roman" w:hAnsi="Times New Roman"/>
                <w:bCs/>
                <w:sz w:val="24"/>
                <w:szCs w:val="24"/>
              </w:rPr>
              <w:t xml:space="preserve">Оценка устойчивости функционирования объекта в ЧС. </w:t>
            </w:r>
            <w:r w:rsidRPr="00893A48">
              <w:rPr>
                <w:rFonts w:ascii="Times New Roman" w:hAnsi="Times New Roman"/>
                <w:color w:val="000000"/>
                <w:sz w:val="24"/>
                <w:szCs w:val="24"/>
              </w:rPr>
              <w:t>Терроризм – угроза всему мировому сообществу. Террористическая деятельность в современных условиях. Правила поведения при угрозе совершения террористического акта и совершенный террористический акт.</w:t>
            </w:r>
          </w:p>
        </w:tc>
        <w:tc>
          <w:tcPr>
            <w:tcW w:w="407" w:type="pct"/>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399"/>
        </w:trPr>
        <w:tc>
          <w:tcPr>
            <w:tcW w:w="937" w:type="pct"/>
            <w:vMerge w:val="restar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Тема 1.4.</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Меры пожарной безопасности и правила безопасного поведения при пожарах</w:t>
            </w: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Содержание учебного материала</w:t>
            </w:r>
          </w:p>
        </w:tc>
        <w:tc>
          <w:tcPr>
            <w:tcW w:w="407" w:type="pct"/>
            <w:vMerge w:val="restar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2</w:t>
            </w:r>
          </w:p>
        </w:tc>
        <w:tc>
          <w:tcPr>
            <w:tcW w:w="646"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 ОК 02,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03, ОК 04,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06, ОК 07, ОК 08, ОК 09</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sz w:val="24"/>
                <w:szCs w:val="24"/>
              </w:rPr>
              <w:t>ПК 2.1 – 2.2., 4.1 - 4.2</w:t>
            </w:r>
          </w:p>
        </w:tc>
      </w:tr>
      <w:tr w:rsidR="00AD4E21" w:rsidRPr="00893A48" w:rsidTr="008551C9">
        <w:trPr>
          <w:trHeight w:val="399"/>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1. </w:t>
            </w:r>
            <w:r w:rsidRPr="00893A48">
              <w:rPr>
                <w:rFonts w:ascii="Times New Roman" w:hAnsi="Times New Roman"/>
                <w:color w:val="000000"/>
                <w:sz w:val="24"/>
                <w:szCs w:val="24"/>
              </w:rPr>
              <w:t>Пожарная безопасность. Права и обязанности граждан в области пожарной безопасности. Правила пожарной безопасности в различных ситуациях. Профилактика пожаров.</w:t>
            </w:r>
          </w:p>
        </w:tc>
        <w:tc>
          <w:tcPr>
            <w:tcW w:w="407" w:type="pct"/>
            <w:vMerge/>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sz w:val="24"/>
                <w:szCs w:val="24"/>
              </w:rPr>
            </w:pPr>
          </w:p>
        </w:tc>
      </w:tr>
      <w:tr w:rsidR="00AD4E21" w:rsidRPr="00893A48" w:rsidTr="008551C9">
        <w:trPr>
          <w:trHeight w:val="399"/>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Практическое занятие</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Cs/>
                <w:sz w:val="24"/>
                <w:szCs w:val="24"/>
              </w:rPr>
              <w:t>Применение первичных средств пожаротушения.</w:t>
            </w:r>
          </w:p>
        </w:tc>
        <w:tc>
          <w:tcPr>
            <w:tcW w:w="407" w:type="pc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2</w:t>
            </w: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399"/>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Самостоятельная работа</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Cs/>
                <w:sz w:val="24"/>
                <w:szCs w:val="24"/>
              </w:rPr>
              <w:t>Составить краткий конспект «Отражение проблем безопасности жизнедеятельности в Конституции Российской Федерации, основах законодательства об охране труда, трудовом кодексе Российской Федерации». Сформулировать ответы на вопросы: - Какую опасность для мирного населения представляют сегодня вооруженные конфликты? - Каковы поражающие факторы пожаров и первичные средства пожаротушения? - Какую характеристику вы можете дать основным видам современного терроризма? - Какие спасательные службы обычно организуются в учреждениях и на предприятиях?</w:t>
            </w:r>
          </w:p>
        </w:tc>
        <w:tc>
          <w:tcPr>
            <w:tcW w:w="407" w:type="pc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2</w:t>
            </w: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20"/>
        </w:trPr>
        <w:tc>
          <w:tcPr>
            <w:tcW w:w="3947" w:type="pct"/>
            <w:gridSpan w:val="2"/>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sz w:val="24"/>
                <w:szCs w:val="24"/>
              </w:rPr>
              <w:t xml:space="preserve">Раздел 2. </w:t>
            </w:r>
            <w:r w:rsidRPr="00893A48">
              <w:rPr>
                <w:rFonts w:ascii="Times New Roman" w:hAnsi="Times New Roman"/>
                <w:b/>
                <w:bCs/>
                <w:sz w:val="24"/>
                <w:szCs w:val="24"/>
              </w:rPr>
              <w:t>Основы военной службы и обороны государства (юноши)</w:t>
            </w:r>
          </w:p>
        </w:tc>
        <w:tc>
          <w:tcPr>
            <w:tcW w:w="407" w:type="pct"/>
            <w:vAlign w:val="center"/>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24</w:t>
            </w:r>
          </w:p>
        </w:tc>
        <w:tc>
          <w:tcPr>
            <w:tcW w:w="646" w:type="pct"/>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381"/>
        </w:trPr>
        <w:tc>
          <w:tcPr>
            <w:tcW w:w="937" w:type="pct"/>
            <w:vMerge w:val="restar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lastRenderedPageBreak/>
              <w:t xml:space="preserve">Тема 2.1. </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Основы военной службы и обороны государства</w:t>
            </w: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Содержание учебного материала</w:t>
            </w:r>
          </w:p>
        </w:tc>
        <w:tc>
          <w:tcPr>
            <w:tcW w:w="407" w:type="pct"/>
            <w:vMerge w:val="restar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2</w:t>
            </w:r>
          </w:p>
        </w:tc>
        <w:tc>
          <w:tcPr>
            <w:tcW w:w="646"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 ОК 02,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03, ОК 04,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06, ОК 07, ОК 08, ОК 09</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sz w:val="24"/>
                <w:szCs w:val="24"/>
              </w:rPr>
              <w:t>ПК 2.1 – 2.2., 4.1 - 4.2</w:t>
            </w:r>
          </w:p>
        </w:tc>
      </w:tr>
      <w:tr w:rsidR="00AD4E21" w:rsidRPr="00893A48" w:rsidTr="008551C9">
        <w:trPr>
          <w:trHeight w:val="381"/>
        </w:trPr>
        <w:tc>
          <w:tcPr>
            <w:tcW w:w="937" w:type="pct"/>
            <w:vMerge/>
          </w:tcPr>
          <w:p w:rsidR="00AD4E21" w:rsidRPr="00893A48" w:rsidRDefault="00AD4E21" w:rsidP="008551C9">
            <w:pPr>
              <w:spacing w:after="0" w:line="240" w:lineRule="auto"/>
              <w:rPr>
                <w:rFonts w:ascii="Times New Roman" w:hAnsi="Times New Roman"/>
                <w:b/>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1. </w:t>
            </w:r>
            <w:r w:rsidRPr="00893A48">
              <w:rPr>
                <w:rFonts w:ascii="Times New Roman" w:hAnsi="Times New Roman"/>
                <w:bCs/>
                <w:sz w:val="24"/>
                <w:szCs w:val="24"/>
              </w:rPr>
              <w:t xml:space="preserve">Национальная безопасность и национальные интересы России. Угрозы национальной безопасности России. Обеспечение национальных интересов России. </w:t>
            </w:r>
            <w:r w:rsidRPr="00893A48">
              <w:rPr>
                <w:rFonts w:ascii="Times New Roman" w:hAnsi="Times New Roman"/>
                <w:color w:val="000000"/>
                <w:sz w:val="24"/>
                <w:szCs w:val="24"/>
              </w:rPr>
              <w:t>Понятие обороны и задачи обороны государства. Важнейшие составляющие обороны государства, содержание обороны государства, функции и основные задачи современных вооруженных сил.</w:t>
            </w:r>
          </w:p>
        </w:tc>
        <w:tc>
          <w:tcPr>
            <w:tcW w:w="407" w:type="pct"/>
            <w:vMerge/>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300"/>
        </w:trPr>
        <w:tc>
          <w:tcPr>
            <w:tcW w:w="937" w:type="pct"/>
            <w:vMerge w:val="restar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Тема 2.2.</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Организация  и порядок призыва граждан на военную службу и поступления на нее в добровольном порядке</w:t>
            </w: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Содержание учебного материала</w:t>
            </w:r>
          </w:p>
        </w:tc>
        <w:tc>
          <w:tcPr>
            <w:tcW w:w="407" w:type="pct"/>
            <w:vMerge w:val="restar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2</w:t>
            </w:r>
          </w:p>
        </w:tc>
        <w:tc>
          <w:tcPr>
            <w:tcW w:w="646"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 ОК 02,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03, ОК 04,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06, ОК 07, ОК 08, ОК 09</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sz w:val="24"/>
                <w:szCs w:val="24"/>
              </w:rPr>
              <w:t>ПК 2.1 – 2.2., 4.1 - 4.2</w:t>
            </w:r>
          </w:p>
        </w:tc>
      </w:tr>
      <w:tr w:rsidR="00AD4E21" w:rsidRPr="00893A48" w:rsidTr="008551C9">
        <w:trPr>
          <w:trHeight w:val="300"/>
        </w:trPr>
        <w:tc>
          <w:tcPr>
            <w:tcW w:w="937" w:type="pct"/>
            <w:vMerge/>
          </w:tcPr>
          <w:p w:rsidR="00AD4E21" w:rsidRPr="00893A48" w:rsidRDefault="00AD4E21" w:rsidP="008551C9">
            <w:pPr>
              <w:spacing w:after="0" w:line="240" w:lineRule="auto"/>
              <w:rPr>
                <w:rFonts w:ascii="Times New Roman" w:hAnsi="Times New Roman"/>
                <w:b/>
                <w:sz w:val="24"/>
                <w:szCs w:val="24"/>
              </w:rPr>
            </w:pPr>
          </w:p>
        </w:tc>
        <w:tc>
          <w:tcPr>
            <w:tcW w:w="3010" w:type="pct"/>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
                <w:bCs/>
                <w:sz w:val="24"/>
                <w:szCs w:val="24"/>
              </w:rPr>
              <w:t xml:space="preserve">1. </w:t>
            </w:r>
            <w:r w:rsidRPr="00893A48">
              <w:rPr>
                <w:rFonts w:ascii="Times New Roman" w:hAnsi="Times New Roman"/>
                <w:color w:val="000000"/>
                <w:sz w:val="24"/>
                <w:szCs w:val="24"/>
              </w:rPr>
              <w:t>Прохождение военной службы по призыву. Организация воинского учета граждан. Призыв на военную службу. Увольнение военной службы. Пребывание в запасе ВС РФ.</w:t>
            </w:r>
            <w:r w:rsidRPr="00893A48">
              <w:rPr>
                <w:rFonts w:ascii="Times New Roman" w:hAnsi="Times New Roman"/>
                <w:bCs/>
                <w:sz w:val="24"/>
                <w:szCs w:val="24"/>
              </w:rPr>
              <w:t xml:space="preserve"> Прохождение военной службы по контракту. Основные условия прохождения</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Cs/>
                <w:sz w:val="24"/>
                <w:szCs w:val="24"/>
              </w:rPr>
              <w:t>военной службы по контракту. Требования, предъявляемые к гражданам, поступающим на военную службу по контракту</w:t>
            </w:r>
          </w:p>
        </w:tc>
        <w:tc>
          <w:tcPr>
            <w:tcW w:w="407" w:type="pct"/>
            <w:vMerge/>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134"/>
        </w:trPr>
        <w:tc>
          <w:tcPr>
            <w:tcW w:w="937" w:type="pct"/>
            <w:vMerge w:val="restart"/>
          </w:tcPr>
          <w:p w:rsidR="00AD4E21" w:rsidRPr="00893A48" w:rsidRDefault="00AD4E21" w:rsidP="008551C9">
            <w:pPr>
              <w:spacing w:after="0" w:line="240" w:lineRule="auto"/>
              <w:rPr>
                <w:rFonts w:ascii="Times New Roman" w:hAnsi="Times New Roman"/>
                <w:b/>
                <w:sz w:val="24"/>
                <w:szCs w:val="24"/>
              </w:rPr>
            </w:pPr>
            <w:r w:rsidRPr="00893A48">
              <w:rPr>
                <w:rFonts w:ascii="Times New Roman" w:hAnsi="Times New Roman"/>
                <w:b/>
                <w:sz w:val="24"/>
                <w:szCs w:val="24"/>
              </w:rPr>
              <w:t>Тема 2.3.</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Виды и особенности воинской деятельности. Область применения получаемых профессиональных знаний при исполнении военной службы</w:t>
            </w: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Содержание учебного материала</w:t>
            </w:r>
          </w:p>
        </w:tc>
        <w:tc>
          <w:tcPr>
            <w:tcW w:w="407" w:type="pct"/>
            <w:vMerge w:val="restar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2</w:t>
            </w:r>
          </w:p>
        </w:tc>
        <w:tc>
          <w:tcPr>
            <w:tcW w:w="646"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 ОК 02,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03, ОК 04,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06, ОК 07, ОК 08, ОК 09</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sz w:val="24"/>
                <w:szCs w:val="24"/>
              </w:rPr>
              <w:t>ПК 2.1 – 2.2., 4.1 - 4.2</w:t>
            </w:r>
          </w:p>
        </w:tc>
      </w:tr>
      <w:tr w:rsidR="00AD4E21" w:rsidRPr="00893A48" w:rsidTr="008551C9">
        <w:trPr>
          <w:trHeight w:val="1575"/>
        </w:trPr>
        <w:tc>
          <w:tcPr>
            <w:tcW w:w="937" w:type="pct"/>
            <w:vMerge/>
          </w:tcPr>
          <w:p w:rsidR="00AD4E21" w:rsidRPr="00893A48" w:rsidRDefault="00AD4E21" w:rsidP="008551C9">
            <w:pPr>
              <w:spacing w:after="0" w:line="240" w:lineRule="auto"/>
              <w:rPr>
                <w:rFonts w:ascii="Times New Roman" w:hAnsi="Times New Roman"/>
                <w:b/>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1. </w:t>
            </w:r>
            <w:r w:rsidRPr="00893A48">
              <w:rPr>
                <w:rFonts w:ascii="Times New Roman" w:hAnsi="Times New Roman"/>
                <w:color w:val="000000"/>
                <w:sz w:val="24"/>
                <w:szCs w:val="24"/>
              </w:rPr>
              <w:t>Основные категории воинских специальностей. Подбор и подготовка специалистов в соответствии с требованиями к военно-учетным специальностям (ВУС). Определение сферы наилучшего применения полученных профессиональных знаний в военном деле – на каких должностях, специальностях максимально пригодятся полученные профессиональные знания. Определение условий и порядка поступления на данные должности, специальности для службы по контракту.</w:t>
            </w:r>
          </w:p>
        </w:tc>
        <w:tc>
          <w:tcPr>
            <w:tcW w:w="407" w:type="pct"/>
            <w:vMerge/>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276"/>
        </w:trPr>
        <w:tc>
          <w:tcPr>
            <w:tcW w:w="937" w:type="pct"/>
            <w:vMerge w:val="restar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Тема 2.4</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Патриотизм – основа воспитания гражданина и воина ВС РФ</w:t>
            </w: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Содержание учебного материала</w:t>
            </w:r>
          </w:p>
        </w:tc>
        <w:tc>
          <w:tcPr>
            <w:tcW w:w="407" w:type="pct"/>
            <w:vMerge w:val="restar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2</w:t>
            </w:r>
          </w:p>
          <w:p w:rsidR="00AD4E21" w:rsidRPr="00893A48" w:rsidRDefault="00AD4E21" w:rsidP="008551C9">
            <w:pPr>
              <w:spacing w:after="0" w:line="240" w:lineRule="auto"/>
              <w:rPr>
                <w:rFonts w:ascii="Times New Roman" w:hAnsi="Times New Roman"/>
                <w:bCs/>
                <w:sz w:val="24"/>
                <w:szCs w:val="24"/>
              </w:rPr>
            </w:pPr>
          </w:p>
          <w:p w:rsidR="00AD4E21" w:rsidRPr="00893A48" w:rsidRDefault="00AD4E21" w:rsidP="008551C9">
            <w:pPr>
              <w:spacing w:after="0" w:line="240" w:lineRule="auto"/>
              <w:rPr>
                <w:rFonts w:ascii="Times New Roman" w:hAnsi="Times New Roman"/>
                <w:bCs/>
                <w:sz w:val="24"/>
                <w:szCs w:val="24"/>
              </w:rPr>
            </w:pPr>
          </w:p>
          <w:p w:rsidR="00AD4E21" w:rsidRPr="00893A48" w:rsidRDefault="00AD4E21" w:rsidP="008551C9">
            <w:pPr>
              <w:spacing w:after="0" w:line="240" w:lineRule="auto"/>
              <w:rPr>
                <w:rFonts w:ascii="Times New Roman" w:hAnsi="Times New Roman"/>
                <w:bCs/>
                <w:sz w:val="24"/>
                <w:szCs w:val="24"/>
              </w:rPr>
            </w:pPr>
          </w:p>
          <w:p w:rsidR="00AD4E21" w:rsidRPr="00893A48" w:rsidRDefault="00AD4E21" w:rsidP="008551C9">
            <w:pPr>
              <w:spacing w:after="0" w:line="240" w:lineRule="auto"/>
              <w:rPr>
                <w:rFonts w:ascii="Times New Roman" w:hAnsi="Times New Roman"/>
                <w:bCs/>
                <w:sz w:val="24"/>
                <w:szCs w:val="24"/>
              </w:rPr>
            </w:pPr>
          </w:p>
          <w:p w:rsidR="00AD4E21" w:rsidRPr="00893A48" w:rsidRDefault="00AD4E21" w:rsidP="008551C9">
            <w:pPr>
              <w:spacing w:after="0" w:line="240" w:lineRule="auto"/>
              <w:rPr>
                <w:rFonts w:ascii="Times New Roman" w:hAnsi="Times New Roman"/>
                <w:bCs/>
                <w:sz w:val="24"/>
                <w:szCs w:val="24"/>
              </w:rPr>
            </w:pPr>
          </w:p>
        </w:tc>
        <w:tc>
          <w:tcPr>
            <w:tcW w:w="646"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 ОК 02,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03, ОК 04,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06, ОК 07, ОК 08, ОК 09</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sz w:val="24"/>
                <w:szCs w:val="24"/>
              </w:rPr>
              <w:t>ПК 2.1 – 2.2., 4.1 - 4.2</w:t>
            </w:r>
          </w:p>
        </w:tc>
      </w:tr>
      <w:tr w:rsidR="00AD4E21" w:rsidRPr="00893A48" w:rsidTr="008551C9">
        <w:trPr>
          <w:trHeight w:val="1333"/>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1. </w:t>
            </w:r>
            <w:r w:rsidRPr="00893A48">
              <w:rPr>
                <w:rFonts w:ascii="Times New Roman" w:hAnsi="Times New Roman"/>
                <w:color w:val="000000"/>
                <w:sz w:val="24"/>
                <w:szCs w:val="24"/>
              </w:rPr>
              <w:t>Необходимость    воспитания человека гражданина и патриота. Основные направления воспитания патриотизма. Патриотическое сознание и патриотическая деятельность. Воинский долг. История возникновения боевых традиций российской армии. Верность боевым традициям   вооруженных сил, части, корабля. Происхождение и классификация воинских ритуалов.</w:t>
            </w:r>
          </w:p>
        </w:tc>
        <w:tc>
          <w:tcPr>
            <w:tcW w:w="407" w:type="pct"/>
            <w:vMerge/>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331"/>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Самостоятельная работа обучающихся</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color w:val="000000"/>
                <w:sz w:val="24"/>
                <w:szCs w:val="24"/>
              </w:rPr>
              <w:t>История учреждения и празднования дней воинской славы России. Современные победные дни России. Политическое и духовное значение тех побед.</w:t>
            </w:r>
            <w:r>
              <w:rPr>
                <w:rFonts w:ascii="Times New Roman" w:hAnsi="Times New Roman"/>
                <w:color w:val="000000"/>
                <w:sz w:val="24"/>
                <w:szCs w:val="24"/>
              </w:rPr>
              <w:t xml:space="preserve"> Стандарты антикоррупционного поведения</w:t>
            </w:r>
          </w:p>
        </w:tc>
        <w:tc>
          <w:tcPr>
            <w:tcW w:w="407" w:type="pc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1</w:t>
            </w: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225"/>
        </w:trPr>
        <w:tc>
          <w:tcPr>
            <w:tcW w:w="937" w:type="pct"/>
            <w:vMerge w:val="restar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lastRenderedPageBreak/>
              <w:t>Тема 2.5</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Огневая подготовка</w:t>
            </w: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Содержание учебного материала</w:t>
            </w:r>
          </w:p>
        </w:tc>
        <w:tc>
          <w:tcPr>
            <w:tcW w:w="407" w:type="pct"/>
            <w:vMerge w:val="restar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1</w:t>
            </w:r>
          </w:p>
        </w:tc>
        <w:tc>
          <w:tcPr>
            <w:tcW w:w="646"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05, ОК 06,</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07, ОК 08,</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sz w:val="24"/>
                <w:szCs w:val="24"/>
              </w:rPr>
              <w:t>ОК 09</w:t>
            </w:r>
          </w:p>
        </w:tc>
      </w:tr>
      <w:tr w:rsidR="00AD4E21" w:rsidRPr="00893A48" w:rsidTr="008551C9">
        <w:trPr>
          <w:trHeight w:val="1019"/>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1. </w:t>
            </w:r>
            <w:r w:rsidRPr="00893A48">
              <w:rPr>
                <w:rFonts w:ascii="Times New Roman" w:hAnsi="Times New Roman"/>
                <w:bCs/>
                <w:sz w:val="24"/>
                <w:szCs w:val="24"/>
              </w:rPr>
              <w:t>Назначение, боевые свойства и устройство автомата, разборка и сборка. Работа частей и механизмов автомата при заряжении и стрельбе. Уход за стрелковым оружием, хранение и сбережение. Требования безопасности при проведении занятий по огневой подготовке. Правила стрельбы из стрелкового оружия.</w:t>
            </w:r>
          </w:p>
        </w:tc>
        <w:tc>
          <w:tcPr>
            <w:tcW w:w="407" w:type="pct"/>
            <w:vMerge/>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225"/>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Практическая работа</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Cs/>
                <w:sz w:val="24"/>
                <w:szCs w:val="24"/>
              </w:rPr>
              <w:t>Материальная часть автомата Калашникова. Разборка и сборка автомата. Выполнение норматива по сборке - разборке автомата Калашникова и норматива по снаряжению магазина патронами.</w:t>
            </w:r>
          </w:p>
        </w:tc>
        <w:tc>
          <w:tcPr>
            <w:tcW w:w="407" w:type="pc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2</w:t>
            </w: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118"/>
        </w:trPr>
        <w:tc>
          <w:tcPr>
            <w:tcW w:w="937" w:type="pct"/>
            <w:vMerge w:val="restar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Тема 2.6</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Основные виды вооружения, военной техники и специального снаряжения, состоящие на вооружении (оснащении) воинских подразделений, в которых имеются </w:t>
            </w:r>
            <w:proofErr w:type="spellStart"/>
            <w:r w:rsidRPr="00893A48">
              <w:rPr>
                <w:rFonts w:ascii="Times New Roman" w:hAnsi="Times New Roman"/>
                <w:b/>
                <w:bCs/>
                <w:sz w:val="24"/>
                <w:szCs w:val="24"/>
              </w:rPr>
              <w:t>ВУСы</w:t>
            </w:r>
            <w:proofErr w:type="spellEnd"/>
            <w:r w:rsidRPr="00893A48">
              <w:rPr>
                <w:rFonts w:ascii="Times New Roman" w:hAnsi="Times New Roman"/>
                <w:b/>
                <w:bCs/>
                <w:sz w:val="24"/>
                <w:szCs w:val="24"/>
              </w:rPr>
              <w:t>, родственные специальностям среднего профессионального образования</w:t>
            </w: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Содержание учебного материала</w:t>
            </w:r>
          </w:p>
        </w:tc>
        <w:tc>
          <w:tcPr>
            <w:tcW w:w="407" w:type="pct"/>
            <w:vMerge w:val="restar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2</w:t>
            </w:r>
          </w:p>
        </w:tc>
        <w:tc>
          <w:tcPr>
            <w:tcW w:w="646"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 ОК 02,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03, ОК 04,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06, ОК 07, ОК 08, ОК 09</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sz w:val="24"/>
                <w:szCs w:val="24"/>
              </w:rPr>
              <w:t>ПК 2.1 – 2.2., 4.1 - 4.2</w:t>
            </w:r>
          </w:p>
        </w:tc>
      </w:tr>
      <w:tr w:rsidR="00AD4E21" w:rsidRPr="00893A48" w:rsidTr="008551C9">
        <w:trPr>
          <w:trHeight w:val="570"/>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1. </w:t>
            </w:r>
            <w:r w:rsidRPr="00893A48">
              <w:rPr>
                <w:rFonts w:ascii="Times New Roman" w:hAnsi="Times New Roman"/>
                <w:color w:val="000000"/>
                <w:sz w:val="24"/>
                <w:szCs w:val="24"/>
              </w:rPr>
              <w:t>Вооружение и военная техника видов Вооруженных сил РФ. Оружие и военная техника родов войск. Специальное снаряжение (оснащение) специальных войск</w:t>
            </w:r>
          </w:p>
        </w:tc>
        <w:tc>
          <w:tcPr>
            <w:tcW w:w="407" w:type="pct"/>
            <w:vMerge/>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364"/>
        </w:trPr>
        <w:tc>
          <w:tcPr>
            <w:tcW w:w="937" w:type="pct"/>
            <w:vMerge w:val="restar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Тема 2.7</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Современное оружие массового поражения (ОМП) и его поражающие</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факторы</w:t>
            </w: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Содержание учебного материала</w:t>
            </w:r>
          </w:p>
        </w:tc>
        <w:tc>
          <w:tcPr>
            <w:tcW w:w="407" w:type="pct"/>
            <w:vMerge w:val="restar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2</w:t>
            </w:r>
          </w:p>
        </w:tc>
        <w:tc>
          <w:tcPr>
            <w:tcW w:w="646"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 ОК 02,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03, ОК 04,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06, ОК 07, ОК 08, ОК 09</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sz w:val="24"/>
                <w:szCs w:val="24"/>
              </w:rPr>
              <w:t>ПК 2.1 – 2.2., 4.1 - 4.2</w:t>
            </w:r>
          </w:p>
        </w:tc>
      </w:tr>
      <w:tr w:rsidR="00AD4E21" w:rsidRPr="00893A48" w:rsidTr="008551C9">
        <w:trPr>
          <w:trHeight w:val="364"/>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color w:val="000000"/>
                <w:sz w:val="24"/>
                <w:szCs w:val="24"/>
              </w:rPr>
            </w:pPr>
            <w:r w:rsidRPr="00893A48">
              <w:rPr>
                <w:rFonts w:ascii="Times New Roman" w:hAnsi="Times New Roman"/>
                <w:b/>
                <w:bCs/>
                <w:sz w:val="24"/>
                <w:szCs w:val="24"/>
              </w:rPr>
              <w:t>1.</w:t>
            </w:r>
            <w:r w:rsidRPr="00893A48">
              <w:rPr>
                <w:rFonts w:ascii="Times New Roman" w:hAnsi="Times New Roman"/>
                <w:color w:val="000000"/>
                <w:sz w:val="24"/>
                <w:szCs w:val="24"/>
              </w:rPr>
              <w:t xml:space="preserve"> Ядерное оружие и его поражающие факторы. Химическое оружие и его поражающее   </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color w:val="000000"/>
                <w:sz w:val="24"/>
                <w:szCs w:val="24"/>
              </w:rPr>
              <w:t>действие</w:t>
            </w:r>
            <w:r w:rsidRPr="00893A48">
              <w:rPr>
                <w:rFonts w:ascii="Times New Roman" w:hAnsi="Times New Roman"/>
                <w:sz w:val="24"/>
                <w:szCs w:val="24"/>
              </w:rPr>
              <w:t xml:space="preserve"> </w:t>
            </w:r>
            <w:r w:rsidRPr="00893A48">
              <w:rPr>
                <w:rFonts w:ascii="Times New Roman" w:hAnsi="Times New Roman"/>
                <w:color w:val="000000"/>
                <w:sz w:val="24"/>
                <w:szCs w:val="24"/>
              </w:rPr>
              <w:t>Средства индивидуальной защиты и пользование ими. Способы действий личного состава в условиях радиационного, химического и биологического заражения</w:t>
            </w:r>
          </w:p>
        </w:tc>
        <w:tc>
          <w:tcPr>
            <w:tcW w:w="407" w:type="pct"/>
            <w:vMerge/>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364"/>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Практическое занятие </w:t>
            </w:r>
          </w:p>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 xml:space="preserve">Выполнение норматива №1 (одевание противогаза ГП-5). Выполнение нормативов </w:t>
            </w:r>
            <w:r w:rsidRPr="00893A48">
              <w:rPr>
                <w:rFonts w:ascii="Times New Roman" w:hAnsi="Times New Roman"/>
                <w:bCs/>
                <w:sz w:val="24"/>
                <w:szCs w:val="24"/>
              </w:rPr>
              <w:lastRenderedPageBreak/>
              <w:t>№3А, №3Б (одевание общевойскового защитного комплекта).</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Практическое занятие</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Cs/>
                <w:sz w:val="24"/>
                <w:szCs w:val="24"/>
              </w:rPr>
              <w:t>Применение войскового прибора химической разведки (ВПХР) в условиях ЧС.</w:t>
            </w:r>
          </w:p>
        </w:tc>
        <w:tc>
          <w:tcPr>
            <w:tcW w:w="407" w:type="pc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lastRenderedPageBreak/>
              <w:t>4</w:t>
            </w: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187"/>
        </w:trPr>
        <w:tc>
          <w:tcPr>
            <w:tcW w:w="937" w:type="pct"/>
            <w:vMerge w:val="restar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lastRenderedPageBreak/>
              <w:t>Тема 2.8</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Порядок и правила оказания первой медицинской помощи</w:t>
            </w: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Содержание учебного материала</w:t>
            </w:r>
          </w:p>
        </w:tc>
        <w:tc>
          <w:tcPr>
            <w:tcW w:w="407" w:type="pct"/>
            <w:vMerge w:val="restar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2</w:t>
            </w:r>
          </w:p>
        </w:tc>
        <w:tc>
          <w:tcPr>
            <w:tcW w:w="646"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 ОК 02,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03, ОК 04,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06, ОК 07, ОК 08, ОК 09</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sz w:val="24"/>
                <w:szCs w:val="24"/>
              </w:rPr>
              <w:t>ПК 2.1 – 2.2., 4.1 - 4.2</w:t>
            </w:r>
          </w:p>
        </w:tc>
      </w:tr>
      <w:tr w:rsidR="00AD4E21" w:rsidRPr="00893A48" w:rsidTr="008551C9">
        <w:trPr>
          <w:trHeight w:val="435"/>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1.</w:t>
            </w:r>
            <w:r w:rsidRPr="00893A48">
              <w:rPr>
                <w:rFonts w:ascii="Times New Roman" w:hAnsi="Times New Roman"/>
                <w:color w:val="000000"/>
                <w:sz w:val="24"/>
                <w:szCs w:val="24"/>
              </w:rPr>
              <w:t xml:space="preserve"> Понятие о первой медицинской помощи. Основные принципы и правила оказания первой медицинской помощи. Оказания первой медицинской помощи при ранениях Оказание первой медицинской помощи при поражении электрическим током.</w:t>
            </w:r>
          </w:p>
        </w:tc>
        <w:tc>
          <w:tcPr>
            <w:tcW w:w="407" w:type="pct"/>
            <w:vMerge/>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435"/>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color w:val="FF0000"/>
                <w:sz w:val="24"/>
                <w:szCs w:val="24"/>
              </w:rPr>
            </w:pPr>
            <w:r w:rsidRPr="00893A48">
              <w:rPr>
                <w:rFonts w:ascii="Times New Roman" w:hAnsi="Times New Roman"/>
                <w:b/>
                <w:bCs/>
                <w:sz w:val="24"/>
                <w:szCs w:val="24"/>
              </w:rPr>
              <w:t>Практическое занятие</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Cs/>
                <w:sz w:val="24"/>
                <w:szCs w:val="24"/>
              </w:rPr>
              <w:t>Оказание первой медицинской помощи. Неотложные реанимационные мероприятия (сердечно-легочная реанимация, противошоковые мероприятия, остановка кровотечений, иммобилизация конечностей подручными средствами, транспортировка пострадавших).</w:t>
            </w:r>
          </w:p>
        </w:tc>
        <w:tc>
          <w:tcPr>
            <w:tcW w:w="407" w:type="pc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2</w:t>
            </w: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298"/>
        </w:trPr>
        <w:tc>
          <w:tcPr>
            <w:tcW w:w="3947" w:type="pct"/>
            <w:gridSpan w:val="2"/>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Раздел 3. Основы медицинских знаний (Девушки)</w:t>
            </w:r>
          </w:p>
        </w:tc>
        <w:tc>
          <w:tcPr>
            <w:tcW w:w="407" w:type="pct"/>
            <w:vAlign w:val="center"/>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24</w:t>
            </w:r>
          </w:p>
        </w:tc>
        <w:tc>
          <w:tcPr>
            <w:tcW w:w="646" w:type="pct"/>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276"/>
        </w:trPr>
        <w:tc>
          <w:tcPr>
            <w:tcW w:w="937" w:type="pct"/>
            <w:vMerge w:val="restar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Тема 3.1</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Основы военной службы и обороны государства</w:t>
            </w: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Содержание учебного материала</w:t>
            </w:r>
          </w:p>
        </w:tc>
        <w:tc>
          <w:tcPr>
            <w:tcW w:w="407" w:type="pct"/>
            <w:vMerge w:val="restar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2</w:t>
            </w:r>
          </w:p>
        </w:tc>
        <w:tc>
          <w:tcPr>
            <w:tcW w:w="646"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 ОК 02,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03, ОК 04,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06, ОК 07, ОК 08, ОК 09</w:t>
            </w:r>
          </w:p>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830"/>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1. </w:t>
            </w:r>
            <w:r w:rsidRPr="00893A48">
              <w:rPr>
                <w:rFonts w:ascii="Times New Roman" w:hAnsi="Times New Roman"/>
                <w:bCs/>
                <w:sz w:val="24"/>
                <w:szCs w:val="24"/>
              </w:rPr>
              <w:t xml:space="preserve">Национальная безопасность и национальные интересы России. Угрозы национальной безопасности России. Обеспечение национальных интересов России. </w:t>
            </w:r>
            <w:r w:rsidRPr="00893A48">
              <w:rPr>
                <w:rFonts w:ascii="Times New Roman" w:hAnsi="Times New Roman"/>
                <w:color w:val="000000"/>
                <w:sz w:val="24"/>
                <w:szCs w:val="24"/>
              </w:rPr>
              <w:t>Понятие обороны и задачи обороны государства</w:t>
            </w:r>
          </w:p>
        </w:tc>
        <w:tc>
          <w:tcPr>
            <w:tcW w:w="407" w:type="pct"/>
            <w:vMerge/>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149"/>
        </w:trPr>
        <w:tc>
          <w:tcPr>
            <w:tcW w:w="937" w:type="pct"/>
            <w:vMerge w:val="restar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Темы 3.2</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Организация и порядок призыва граждан на военную службу и поступления на нее в добровольном порядке</w:t>
            </w:r>
          </w:p>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Содержание учебного материала</w:t>
            </w:r>
          </w:p>
        </w:tc>
        <w:tc>
          <w:tcPr>
            <w:tcW w:w="407" w:type="pct"/>
            <w:vMerge w:val="restar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2</w:t>
            </w:r>
          </w:p>
        </w:tc>
        <w:tc>
          <w:tcPr>
            <w:tcW w:w="646"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 ОК 02,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03, ОК 04,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06, ОК 07, ОК 08, ОК 09</w:t>
            </w:r>
          </w:p>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1345"/>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
                <w:bCs/>
                <w:sz w:val="24"/>
                <w:szCs w:val="24"/>
              </w:rPr>
              <w:t xml:space="preserve">1. </w:t>
            </w:r>
            <w:r w:rsidRPr="00893A48">
              <w:rPr>
                <w:rFonts w:ascii="Times New Roman" w:hAnsi="Times New Roman"/>
                <w:color w:val="000000"/>
                <w:sz w:val="24"/>
                <w:szCs w:val="24"/>
              </w:rPr>
              <w:t>Прохождение военной службы по призыву. Организация воинского учета граждан. Призыв на военную службу. Увольнение военной службы. Пребывание в запасе ВС РФ.</w:t>
            </w:r>
            <w:r w:rsidRPr="00893A48">
              <w:rPr>
                <w:rFonts w:ascii="Times New Roman" w:hAnsi="Times New Roman"/>
                <w:bCs/>
                <w:sz w:val="24"/>
                <w:szCs w:val="24"/>
              </w:rPr>
              <w:t xml:space="preserve"> Прохождение военной службы по контракту. Основные условия прохождения</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Cs/>
                <w:sz w:val="24"/>
                <w:szCs w:val="24"/>
              </w:rPr>
              <w:t>военной службы по контракту. Сроки военной службы по контракту. Права и льготы, предоставляемые военнослужащим, проходящим военную службу по контракту.</w:t>
            </w:r>
          </w:p>
        </w:tc>
        <w:tc>
          <w:tcPr>
            <w:tcW w:w="407" w:type="pct"/>
            <w:vMerge/>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315"/>
        </w:trPr>
        <w:tc>
          <w:tcPr>
            <w:tcW w:w="937" w:type="pct"/>
            <w:vMerge w:val="restar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Тема 3.3</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Огневая подготовка </w:t>
            </w: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Содержание учебного материала</w:t>
            </w:r>
          </w:p>
        </w:tc>
        <w:tc>
          <w:tcPr>
            <w:tcW w:w="407" w:type="pct"/>
            <w:vMerge w:val="restar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1</w:t>
            </w:r>
          </w:p>
        </w:tc>
        <w:tc>
          <w:tcPr>
            <w:tcW w:w="646"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05, ОК 06,</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07, ОК 08,</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sz w:val="24"/>
                <w:szCs w:val="24"/>
              </w:rPr>
              <w:t>ОК 09</w:t>
            </w:r>
          </w:p>
        </w:tc>
      </w:tr>
      <w:tr w:rsidR="00AD4E21" w:rsidRPr="00893A48" w:rsidTr="008551C9">
        <w:trPr>
          <w:trHeight w:val="910"/>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1. </w:t>
            </w:r>
            <w:r w:rsidRPr="00893A48">
              <w:rPr>
                <w:rFonts w:ascii="Times New Roman" w:hAnsi="Times New Roman"/>
                <w:bCs/>
                <w:sz w:val="24"/>
                <w:szCs w:val="24"/>
              </w:rPr>
              <w:t>Назначение, боевые свойства и устройство автомата, разборка и сборка. Работа частей и механизмов автомата при заряжении и стрельбе. Уход за стрелковым оружием, хранение и сбережение. Требования безопасности при проведении занятий по огневой подготовке. Правила стрельбы из стрелкового оружия.</w:t>
            </w:r>
          </w:p>
        </w:tc>
        <w:tc>
          <w:tcPr>
            <w:tcW w:w="407" w:type="pct"/>
            <w:vMerge/>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315"/>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Практическая работа</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Cs/>
                <w:sz w:val="24"/>
                <w:szCs w:val="24"/>
              </w:rPr>
              <w:t xml:space="preserve">Материальная часть автомата Калашникова. Разборка и сборка автомата. </w:t>
            </w:r>
            <w:r w:rsidRPr="00893A48">
              <w:rPr>
                <w:rFonts w:ascii="Times New Roman" w:hAnsi="Times New Roman"/>
                <w:bCs/>
                <w:sz w:val="24"/>
                <w:szCs w:val="24"/>
              </w:rPr>
              <w:lastRenderedPageBreak/>
              <w:t>Выполнение норматива по сборке - разборке автомата Калашникова и норматива по снаряжению магазина патронами.</w:t>
            </w:r>
          </w:p>
        </w:tc>
        <w:tc>
          <w:tcPr>
            <w:tcW w:w="407" w:type="pc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lastRenderedPageBreak/>
              <w:t>2</w:t>
            </w: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221"/>
        </w:trPr>
        <w:tc>
          <w:tcPr>
            <w:tcW w:w="937" w:type="pct"/>
            <w:vMerge w:val="restar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lastRenderedPageBreak/>
              <w:t>Тема 3.4</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Общие принципы оказания первой медицинской помощи больным и пострадавшим</w:t>
            </w: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Содержание учебного материала</w:t>
            </w:r>
          </w:p>
        </w:tc>
        <w:tc>
          <w:tcPr>
            <w:tcW w:w="407" w:type="pct"/>
            <w:vMerge w:val="restar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8</w:t>
            </w:r>
          </w:p>
          <w:p w:rsidR="00AD4E21" w:rsidRPr="00893A48" w:rsidRDefault="00AD4E21" w:rsidP="008551C9">
            <w:pPr>
              <w:spacing w:after="0" w:line="240" w:lineRule="auto"/>
              <w:rPr>
                <w:rFonts w:ascii="Times New Roman" w:hAnsi="Times New Roman"/>
                <w:bCs/>
                <w:sz w:val="24"/>
                <w:szCs w:val="24"/>
              </w:rPr>
            </w:pPr>
          </w:p>
          <w:p w:rsidR="00AD4E21" w:rsidRPr="00893A48" w:rsidRDefault="00AD4E21" w:rsidP="008551C9">
            <w:pPr>
              <w:spacing w:after="0" w:line="240" w:lineRule="auto"/>
              <w:rPr>
                <w:rFonts w:ascii="Times New Roman" w:hAnsi="Times New Roman"/>
                <w:bCs/>
                <w:sz w:val="24"/>
                <w:szCs w:val="24"/>
              </w:rPr>
            </w:pPr>
          </w:p>
          <w:p w:rsidR="00AD4E21" w:rsidRPr="00893A48" w:rsidRDefault="00AD4E21" w:rsidP="008551C9">
            <w:pPr>
              <w:spacing w:after="0" w:line="240" w:lineRule="auto"/>
              <w:rPr>
                <w:rFonts w:ascii="Times New Roman" w:hAnsi="Times New Roman"/>
                <w:bCs/>
                <w:sz w:val="24"/>
                <w:szCs w:val="24"/>
              </w:rPr>
            </w:pPr>
          </w:p>
          <w:p w:rsidR="00AD4E21" w:rsidRPr="00893A48" w:rsidRDefault="00AD4E21" w:rsidP="008551C9">
            <w:pPr>
              <w:spacing w:after="0" w:line="240" w:lineRule="auto"/>
              <w:rPr>
                <w:rFonts w:ascii="Times New Roman" w:hAnsi="Times New Roman"/>
                <w:bCs/>
                <w:sz w:val="24"/>
                <w:szCs w:val="24"/>
              </w:rPr>
            </w:pPr>
          </w:p>
          <w:p w:rsidR="00AD4E21" w:rsidRPr="00893A48" w:rsidRDefault="00AD4E21" w:rsidP="008551C9">
            <w:pPr>
              <w:spacing w:after="0" w:line="240" w:lineRule="auto"/>
              <w:rPr>
                <w:rFonts w:ascii="Times New Roman" w:hAnsi="Times New Roman"/>
                <w:bCs/>
                <w:sz w:val="24"/>
                <w:szCs w:val="24"/>
              </w:rPr>
            </w:pPr>
          </w:p>
          <w:p w:rsidR="00AD4E21" w:rsidRPr="00893A48" w:rsidRDefault="00AD4E21" w:rsidP="008551C9">
            <w:pPr>
              <w:spacing w:after="0" w:line="240" w:lineRule="auto"/>
              <w:rPr>
                <w:rFonts w:ascii="Times New Roman" w:hAnsi="Times New Roman"/>
                <w:bCs/>
                <w:sz w:val="24"/>
                <w:szCs w:val="24"/>
              </w:rPr>
            </w:pPr>
          </w:p>
          <w:p w:rsidR="00AD4E21" w:rsidRPr="00893A48" w:rsidRDefault="00AD4E21" w:rsidP="008551C9">
            <w:pPr>
              <w:spacing w:after="0" w:line="240" w:lineRule="auto"/>
              <w:rPr>
                <w:rFonts w:ascii="Times New Roman" w:hAnsi="Times New Roman"/>
                <w:bCs/>
                <w:sz w:val="24"/>
                <w:szCs w:val="24"/>
              </w:rPr>
            </w:pPr>
          </w:p>
          <w:p w:rsidR="00AD4E21" w:rsidRPr="00893A48" w:rsidRDefault="00AD4E21" w:rsidP="008551C9">
            <w:pPr>
              <w:spacing w:after="0" w:line="240" w:lineRule="auto"/>
              <w:rPr>
                <w:rFonts w:ascii="Times New Roman" w:hAnsi="Times New Roman"/>
                <w:bCs/>
                <w:sz w:val="24"/>
                <w:szCs w:val="24"/>
              </w:rPr>
            </w:pPr>
          </w:p>
          <w:p w:rsidR="00AD4E21" w:rsidRPr="00893A48" w:rsidRDefault="00AD4E21" w:rsidP="008551C9">
            <w:pPr>
              <w:spacing w:after="0" w:line="240" w:lineRule="auto"/>
              <w:rPr>
                <w:rFonts w:ascii="Times New Roman" w:hAnsi="Times New Roman"/>
                <w:bCs/>
                <w:sz w:val="24"/>
                <w:szCs w:val="24"/>
              </w:rPr>
            </w:pPr>
          </w:p>
          <w:p w:rsidR="00AD4E21" w:rsidRPr="00893A48" w:rsidRDefault="00AD4E21" w:rsidP="008551C9">
            <w:pPr>
              <w:spacing w:after="0" w:line="240" w:lineRule="auto"/>
              <w:rPr>
                <w:rFonts w:ascii="Times New Roman" w:hAnsi="Times New Roman"/>
                <w:bCs/>
                <w:sz w:val="24"/>
                <w:szCs w:val="24"/>
              </w:rPr>
            </w:pPr>
          </w:p>
          <w:p w:rsidR="00AD4E21" w:rsidRPr="00893A48" w:rsidRDefault="00AD4E21" w:rsidP="008551C9">
            <w:pPr>
              <w:spacing w:after="0" w:line="240" w:lineRule="auto"/>
              <w:rPr>
                <w:rFonts w:ascii="Times New Roman" w:hAnsi="Times New Roman"/>
                <w:bCs/>
                <w:sz w:val="24"/>
                <w:szCs w:val="24"/>
              </w:rPr>
            </w:pPr>
          </w:p>
        </w:tc>
        <w:tc>
          <w:tcPr>
            <w:tcW w:w="646"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 ОК 02,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03, ОК 04,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06, ОК 07, ОК 08, ОК 09</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sz w:val="24"/>
                <w:szCs w:val="24"/>
              </w:rPr>
              <w:t>ПК 2.1 – 2.2., 4.1 - 4.2</w:t>
            </w:r>
          </w:p>
        </w:tc>
      </w:tr>
      <w:tr w:rsidR="00AD4E21" w:rsidRPr="00893A48" w:rsidTr="008551C9">
        <w:trPr>
          <w:trHeight w:val="483"/>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1. </w:t>
            </w:r>
            <w:r w:rsidRPr="00893A48">
              <w:rPr>
                <w:rFonts w:ascii="Times New Roman" w:hAnsi="Times New Roman"/>
                <w:bCs/>
                <w:sz w:val="24"/>
                <w:szCs w:val="24"/>
              </w:rPr>
              <w:t xml:space="preserve">Понятие первой медицинской помощи. </w:t>
            </w:r>
            <w:r w:rsidRPr="00893A48">
              <w:rPr>
                <w:rFonts w:ascii="Times New Roman" w:hAnsi="Times New Roman"/>
                <w:sz w:val="24"/>
                <w:szCs w:val="24"/>
                <w:shd w:val="clear" w:color="auto" w:fill="FFFFFF"/>
              </w:rPr>
              <w:t>Мероприятия первой медицинской помощи. Средства оказания первой медицинской помощи</w:t>
            </w:r>
            <w:r w:rsidRPr="00893A48">
              <w:rPr>
                <w:rStyle w:val="apple-converted-space"/>
                <w:color w:val="333333"/>
                <w:shd w:val="clear" w:color="auto" w:fill="FFFFFF"/>
              </w:rPr>
              <w:t>.</w:t>
            </w:r>
            <w:r w:rsidRPr="00893A48">
              <w:rPr>
                <w:rFonts w:ascii="Times New Roman" w:hAnsi="Times New Roman"/>
                <w:bCs/>
                <w:sz w:val="24"/>
                <w:szCs w:val="24"/>
              </w:rPr>
              <w:t xml:space="preserve"> Способы временной остановки кровотечения. Обработка ран. Профилактика шока. Первая медицинская помощь при травмах опорно-двигательного аппарата.</w:t>
            </w:r>
          </w:p>
        </w:tc>
        <w:tc>
          <w:tcPr>
            <w:tcW w:w="407" w:type="pct"/>
            <w:vMerge/>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483"/>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2. </w:t>
            </w:r>
            <w:r w:rsidRPr="00893A48">
              <w:rPr>
                <w:rFonts w:ascii="Times New Roman" w:hAnsi="Times New Roman"/>
                <w:sz w:val="24"/>
                <w:szCs w:val="24"/>
              </w:rPr>
              <w:t>Первая помощь при травмах и ушибах; первая помощь при ожогах, при воздействии низких температур; первая помощь при попадании инородных тел в верхние дыхательные пути; первая помощь при отравлении.</w:t>
            </w:r>
          </w:p>
        </w:tc>
        <w:tc>
          <w:tcPr>
            <w:tcW w:w="407" w:type="pct"/>
            <w:vMerge/>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483"/>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3. </w:t>
            </w:r>
            <w:r w:rsidRPr="00893A48">
              <w:rPr>
                <w:rFonts w:ascii="Times New Roman" w:hAnsi="Times New Roman"/>
                <w:bCs/>
                <w:iCs/>
                <w:sz w:val="24"/>
                <w:szCs w:val="24"/>
              </w:rPr>
              <w:t>Первая помощь при кровотечениях; первая помощь при сердечно - сосудистой недостаточности, отсутствии сознания. Реанимационные мероприятия (непрямой массаж сердца, искусственное дыхание).</w:t>
            </w:r>
            <w:r w:rsidRPr="00893A48">
              <w:rPr>
                <w:rFonts w:ascii="Times New Roman" w:hAnsi="Times New Roman"/>
                <w:color w:val="000000"/>
                <w:sz w:val="24"/>
                <w:szCs w:val="24"/>
              </w:rPr>
              <w:t xml:space="preserve"> Оказание первой медицинской помощи при поражении электрическим током</w:t>
            </w:r>
          </w:p>
        </w:tc>
        <w:tc>
          <w:tcPr>
            <w:tcW w:w="407" w:type="pct"/>
            <w:vMerge/>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237"/>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4. </w:t>
            </w:r>
            <w:r w:rsidRPr="00893A48">
              <w:rPr>
                <w:rFonts w:ascii="Times New Roman" w:hAnsi="Times New Roman"/>
                <w:bCs/>
                <w:sz w:val="24"/>
                <w:szCs w:val="24"/>
              </w:rPr>
              <w:t>Виды повязок и способы их наложения пострадавшим.</w:t>
            </w:r>
          </w:p>
        </w:tc>
        <w:tc>
          <w:tcPr>
            <w:tcW w:w="407" w:type="pct"/>
            <w:vMerge/>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1977"/>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Практическая работа </w:t>
            </w:r>
          </w:p>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Приобретение навыков: порядок и правила оказания первой медицинской помощи Неотложные реанимационные мероприятия (остановка кровотечений).</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Практическая работа </w:t>
            </w:r>
          </w:p>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 xml:space="preserve">Неотложные реанимационные мероприятия (сердечно-легочная реанимация, противошоковые мероприятия)  </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Практическая работа </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Cs/>
                <w:sz w:val="24"/>
                <w:szCs w:val="24"/>
              </w:rPr>
              <w:t>Правила наложения повязок</w:t>
            </w:r>
            <w:r w:rsidRPr="00893A48">
              <w:rPr>
                <w:rFonts w:ascii="Times New Roman" w:hAnsi="Times New Roman"/>
                <w:b/>
                <w:bCs/>
                <w:sz w:val="24"/>
                <w:szCs w:val="24"/>
              </w:rPr>
              <w:t>.</w:t>
            </w:r>
          </w:p>
        </w:tc>
        <w:tc>
          <w:tcPr>
            <w:tcW w:w="407" w:type="pc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6</w:t>
            </w: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295"/>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Самостоятельная работа обучающихся</w:t>
            </w:r>
          </w:p>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Составить алгоритмы оказания первой медицинской помощи при кровотечениях, травмах, ожогах, отморожениях, отравлениях</w:t>
            </w:r>
          </w:p>
        </w:tc>
        <w:tc>
          <w:tcPr>
            <w:tcW w:w="407" w:type="pc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2</w:t>
            </w: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374"/>
        </w:trPr>
        <w:tc>
          <w:tcPr>
            <w:tcW w:w="937" w:type="pct"/>
            <w:vMerge w:val="restar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Тема 3.5</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shd w:val="clear" w:color="auto" w:fill="FFFFFF"/>
              </w:rPr>
              <w:t xml:space="preserve">Санитарно-гигиенические и противоэпидемические мероприятия в комплексе медицинской защиты </w:t>
            </w:r>
            <w:r w:rsidRPr="00893A48">
              <w:rPr>
                <w:rFonts w:ascii="Times New Roman" w:hAnsi="Times New Roman"/>
                <w:b/>
                <w:bCs/>
                <w:sz w:val="24"/>
                <w:szCs w:val="24"/>
                <w:shd w:val="clear" w:color="auto" w:fill="FFFFFF"/>
              </w:rPr>
              <w:lastRenderedPageBreak/>
              <w:t>населения при ЧС</w:t>
            </w: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lastRenderedPageBreak/>
              <w:t>Содержание учебного материала</w:t>
            </w:r>
          </w:p>
        </w:tc>
        <w:tc>
          <w:tcPr>
            <w:tcW w:w="407" w:type="pct"/>
            <w:vMerge w:val="restart"/>
            <w:vAlign w:val="center"/>
          </w:tcPr>
          <w:p w:rsidR="00AD4E21" w:rsidRPr="00893A48" w:rsidRDefault="00AD4E21" w:rsidP="008551C9">
            <w:pPr>
              <w:spacing w:after="0" w:line="240" w:lineRule="auto"/>
              <w:rPr>
                <w:rFonts w:ascii="Times New Roman" w:hAnsi="Times New Roman"/>
                <w:bCs/>
                <w:sz w:val="24"/>
                <w:szCs w:val="24"/>
              </w:rPr>
            </w:pPr>
            <w:r w:rsidRPr="00893A48">
              <w:rPr>
                <w:rFonts w:ascii="Times New Roman" w:hAnsi="Times New Roman"/>
                <w:bCs/>
                <w:sz w:val="24"/>
                <w:szCs w:val="24"/>
              </w:rPr>
              <w:t>2</w:t>
            </w:r>
          </w:p>
        </w:tc>
        <w:tc>
          <w:tcPr>
            <w:tcW w:w="646" w:type="pct"/>
            <w:vMerge w:val="restart"/>
          </w:tcPr>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01, ОК 02,</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03, ОК 04,</w:t>
            </w:r>
          </w:p>
          <w:p w:rsidR="00AD4E21" w:rsidRPr="00893A48" w:rsidRDefault="00AD4E21" w:rsidP="008551C9">
            <w:pPr>
              <w:spacing w:after="0" w:line="240" w:lineRule="auto"/>
              <w:rPr>
                <w:rFonts w:ascii="Times New Roman" w:hAnsi="Times New Roman"/>
                <w:sz w:val="24"/>
                <w:szCs w:val="24"/>
              </w:rPr>
            </w:pPr>
            <w:r w:rsidRPr="00893A48">
              <w:rPr>
                <w:rFonts w:ascii="Times New Roman" w:hAnsi="Times New Roman"/>
                <w:sz w:val="24"/>
                <w:szCs w:val="24"/>
              </w:rPr>
              <w:t>ОК 06, ОК 07, ОК 08, ОК 09</w:t>
            </w:r>
          </w:p>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sz w:val="24"/>
                <w:szCs w:val="24"/>
              </w:rPr>
              <w:t>ПК 2.1 – 2.2., 4.1 - 4.2</w:t>
            </w:r>
          </w:p>
        </w:tc>
      </w:tr>
      <w:tr w:rsidR="00AD4E21" w:rsidRPr="00893A48" w:rsidTr="008551C9">
        <w:trPr>
          <w:trHeight w:val="374"/>
        </w:trPr>
        <w:tc>
          <w:tcPr>
            <w:tcW w:w="937" w:type="pct"/>
            <w:vMerge/>
          </w:tcPr>
          <w:p w:rsidR="00AD4E21" w:rsidRPr="00893A48" w:rsidRDefault="00AD4E21" w:rsidP="008551C9">
            <w:pPr>
              <w:spacing w:after="0" w:line="240" w:lineRule="auto"/>
              <w:rPr>
                <w:rFonts w:ascii="Times New Roman" w:hAnsi="Times New Roman"/>
                <w:b/>
                <w:bCs/>
                <w:sz w:val="24"/>
                <w:szCs w:val="24"/>
              </w:rPr>
            </w:pPr>
          </w:p>
        </w:tc>
        <w:tc>
          <w:tcPr>
            <w:tcW w:w="3010" w:type="pct"/>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t xml:space="preserve">1. </w:t>
            </w:r>
            <w:r w:rsidRPr="00893A48">
              <w:rPr>
                <w:rFonts w:ascii="Times New Roman" w:hAnsi="Times New Roman"/>
                <w:bCs/>
                <w:sz w:val="24"/>
                <w:szCs w:val="24"/>
                <w:shd w:val="clear" w:color="auto" w:fill="FFFFFF"/>
              </w:rPr>
              <w:t>Гигиеническая оценка санитарной обстановки.</w:t>
            </w:r>
            <w:r w:rsidRPr="00893A48">
              <w:rPr>
                <w:rFonts w:ascii="Times New Roman" w:hAnsi="Times New Roman"/>
                <w:bCs/>
                <w:sz w:val="24"/>
                <w:szCs w:val="24"/>
              </w:rPr>
              <w:t xml:space="preserve"> Мероприятия по защите и предотвращению распространения инфекционных заболеваний. Первая медицинская помощь при массовых поражениях. Правила оказания само- и взаимопомощи в различных чрезвычайных ситуациях природного и техногенного характера, в условиях военного времени.</w:t>
            </w:r>
          </w:p>
        </w:tc>
        <w:tc>
          <w:tcPr>
            <w:tcW w:w="407" w:type="pct"/>
            <w:vMerge/>
            <w:vAlign w:val="center"/>
          </w:tcPr>
          <w:p w:rsidR="00AD4E21" w:rsidRPr="00893A48" w:rsidRDefault="00AD4E21" w:rsidP="008551C9">
            <w:pPr>
              <w:spacing w:after="0" w:line="240" w:lineRule="auto"/>
              <w:rPr>
                <w:rFonts w:ascii="Times New Roman" w:hAnsi="Times New Roman"/>
                <w:bCs/>
                <w:sz w:val="24"/>
                <w:szCs w:val="24"/>
              </w:rPr>
            </w:pPr>
          </w:p>
        </w:tc>
        <w:tc>
          <w:tcPr>
            <w:tcW w:w="646" w:type="pct"/>
            <w:vMerge/>
          </w:tcPr>
          <w:p w:rsidR="00AD4E21" w:rsidRPr="00893A48" w:rsidRDefault="00AD4E21" w:rsidP="008551C9">
            <w:pPr>
              <w:spacing w:after="0" w:line="240" w:lineRule="auto"/>
              <w:rPr>
                <w:rFonts w:ascii="Times New Roman" w:hAnsi="Times New Roman"/>
                <w:b/>
                <w:bCs/>
                <w:sz w:val="24"/>
                <w:szCs w:val="24"/>
              </w:rPr>
            </w:pPr>
          </w:p>
        </w:tc>
      </w:tr>
      <w:tr w:rsidR="00AD4E21" w:rsidRPr="00893A48" w:rsidTr="008551C9">
        <w:trPr>
          <w:trHeight w:val="20"/>
        </w:trPr>
        <w:tc>
          <w:tcPr>
            <w:tcW w:w="3947" w:type="pct"/>
            <w:gridSpan w:val="2"/>
          </w:tcPr>
          <w:p w:rsidR="00AD4E21" w:rsidRPr="00893A48" w:rsidRDefault="00AD4E21" w:rsidP="008551C9">
            <w:pPr>
              <w:spacing w:after="0" w:line="240" w:lineRule="auto"/>
              <w:rPr>
                <w:rFonts w:ascii="Times New Roman" w:hAnsi="Times New Roman"/>
                <w:b/>
                <w:bCs/>
                <w:sz w:val="24"/>
                <w:szCs w:val="24"/>
              </w:rPr>
            </w:pPr>
            <w:r w:rsidRPr="00893A48">
              <w:rPr>
                <w:rFonts w:ascii="Times New Roman" w:hAnsi="Times New Roman"/>
                <w:b/>
                <w:bCs/>
                <w:sz w:val="24"/>
                <w:szCs w:val="24"/>
              </w:rPr>
              <w:lastRenderedPageBreak/>
              <w:t>Всего:</w:t>
            </w:r>
          </w:p>
        </w:tc>
        <w:tc>
          <w:tcPr>
            <w:tcW w:w="407" w:type="pct"/>
            <w:vAlign w:val="center"/>
          </w:tcPr>
          <w:p w:rsidR="00AD4E21" w:rsidRPr="00893A48" w:rsidRDefault="00AD4E21" w:rsidP="008551C9">
            <w:pPr>
              <w:spacing w:after="0" w:line="240" w:lineRule="auto"/>
              <w:rPr>
                <w:rFonts w:ascii="Times New Roman" w:hAnsi="Times New Roman"/>
                <w:bCs/>
                <w:i/>
                <w:sz w:val="24"/>
                <w:szCs w:val="24"/>
              </w:rPr>
            </w:pPr>
            <w:r w:rsidRPr="00893A48">
              <w:rPr>
                <w:rFonts w:ascii="Times New Roman" w:hAnsi="Times New Roman"/>
                <w:bCs/>
                <w:i/>
                <w:sz w:val="24"/>
                <w:szCs w:val="24"/>
              </w:rPr>
              <w:t>36</w:t>
            </w:r>
          </w:p>
        </w:tc>
        <w:tc>
          <w:tcPr>
            <w:tcW w:w="646" w:type="pct"/>
          </w:tcPr>
          <w:p w:rsidR="00AD4E21" w:rsidRPr="00893A48" w:rsidRDefault="00AD4E21" w:rsidP="008551C9">
            <w:pPr>
              <w:spacing w:after="0" w:line="240" w:lineRule="auto"/>
              <w:rPr>
                <w:rFonts w:ascii="Times New Roman" w:hAnsi="Times New Roman"/>
                <w:b/>
                <w:bCs/>
                <w:i/>
                <w:sz w:val="24"/>
                <w:szCs w:val="24"/>
              </w:rPr>
            </w:pPr>
          </w:p>
        </w:tc>
      </w:tr>
    </w:tbl>
    <w:p w:rsidR="00AD4E21" w:rsidRPr="00893A48" w:rsidRDefault="00AD4E21" w:rsidP="00AD4E21">
      <w:pPr>
        <w:spacing w:after="0" w:line="240" w:lineRule="auto"/>
        <w:rPr>
          <w:rFonts w:ascii="Times New Roman" w:hAnsi="Times New Roman"/>
          <w:b/>
          <w:bCs/>
          <w:i/>
          <w:sz w:val="24"/>
          <w:szCs w:val="24"/>
        </w:rPr>
      </w:pPr>
    </w:p>
    <w:p w:rsidR="00AD4E21" w:rsidRPr="00893A48" w:rsidRDefault="00AD4E21" w:rsidP="00AD4E21">
      <w:pPr>
        <w:spacing w:after="0" w:line="240" w:lineRule="auto"/>
        <w:rPr>
          <w:rFonts w:ascii="Times New Roman" w:hAnsi="Times New Roman"/>
          <w:i/>
        </w:rPr>
      </w:pPr>
    </w:p>
    <w:p w:rsidR="00AD4E21" w:rsidRPr="00893A48" w:rsidRDefault="00AD4E21" w:rsidP="00AD4E21">
      <w:pPr>
        <w:spacing w:after="0" w:line="240" w:lineRule="auto"/>
        <w:rPr>
          <w:rFonts w:ascii="Times New Roman" w:hAnsi="Times New Roman"/>
          <w:i/>
          <w:sz w:val="24"/>
          <w:szCs w:val="24"/>
        </w:rPr>
        <w:sectPr w:rsidR="00AD4E21" w:rsidRPr="00893A48" w:rsidSect="008551C9">
          <w:pgSz w:w="16840" w:h="11907" w:orient="landscape"/>
          <w:pgMar w:top="851" w:right="1134" w:bottom="851" w:left="992" w:header="709" w:footer="709" w:gutter="0"/>
          <w:cols w:space="720"/>
        </w:sectPr>
      </w:pPr>
    </w:p>
    <w:p w:rsidR="00AD4E21" w:rsidRPr="00893A48" w:rsidRDefault="00AD4E21" w:rsidP="00AD4E21">
      <w:pPr>
        <w:spacing w:after="0" w:line="240" w:lineRule="auto"/>
        <w:rPr>
          <w:rFonts w:ascii="Times New Roman" w:hAnsi="Times New Roman"/>
          <w:b/>
          <w:bCs/>
          <w:sz w:val="24"/>
          <w:szCs w:val="24"/>
        </w:rPr>
      </w:pPr>
      <w:r w:rsidRPr="00893A48">
        <w:rPr>
          <w:rFonts w:ascii="Times New Roman" w:hAnsi="Times New Roman"/>
          <w:b/>
          <w:bCs/>
          <w:sz w:val="24"/>
          <w:szCs w:val="24"/>
        </w:rPr>
        <w:lastRenderedPageBreak/>
        <w:t>3. УСЛОВИЯ РЕАЛИЗАЦИИ ПРОГРАММЫ УЧЕБНОЙ ДИСЦИПЛИНЫ</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AD4E21" w:rsidRPr="00893A48" w:rsidRDefault="00AD4E21" w:rsidP="00AD4E21">
      <w:pPr>
        <w:spacing w:after="0" w:line="240" w:lineRule="auto"/>
        <w:rPr>
          <w:rFonts w:ascii="Times New Roman" w:hAnsi="Times New Roman"/>
          <w:u w:val="single"/>
        </w:rPr>
      </w:pPr>
      <w:r w:rsidRPr="00893A48">
        <w:rPr>
          <w:rFonts w:ascii="Times New Roman" w:hAnsi="Times New Roman"/>
        </w:rPr>
        <w:t>Реализация программы дисциплины требует наличия учебного кабинета "Безопасности жизнедеятельности и охраны труда"</w:t>
      </w:r>
    </w:p>
    <w:p w:rsidR="00AD4E21" w:rsidRPr="00893A48" w:rsidRDefault="00AD4E21" w:rsidP="00AD4E21">
      <w:pPr>
        <w:spacing w:after="0" w:line="240" w:lineRule="auto"/>
        <w:rPr>
          <w:rFonts w:ascii="Times New Roman" w:hAnsi="Times New Roman"/>
        </w:rPr>
      </w:pPr>
    </w:p>
    <w:p w:rsidR="00AD4E21" w:rsidRPr="00893A48" w:rsidRDefault="00AD4E21" w:rsidP="00AD4E21">
      <w:pPr>
        <w:spacing w:after="0" w:line="240" w:lineRule="auto"/>
        <w:rPr>
          <w:rFonts w:ascii="Times New Roman" w:hAnsi="Times New Roman"/>
        </w:rPr>
      </w:pPr>
      <w:r w:rsidRPr="00893A48">
        <w:rPr>
          <w:rFonts w:ascii="Times New Roman" w:hAnsi="Times New Roman"/>
        </w:rPr>
        <w:t>Оборудование учебного кабинета:</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посадочные места по количеству обучающихся;</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рабочее место преподавателя;</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xml:space="preserve">- комплект учебно-наглядных пособий </w:t>
      </w:r>
    </w:p>
    <w:p w:rsidR="00AD4E21" w:rsidRPr="00893A48" w:rsidRDefault="00AD4E21" w:rsidP="00AD4E21">
      <w:pPr>
        <w:spacing w:after="0" w:line="240" w:lineRule="auto"/>
        <w:rPr>
          <w:rFonts w:ascii="Times New Roman" w:hAnsi="Times New Roman"/>
        </w:rPr>
      </w:pPr>
    </w:p>
    <w:p w:rsidR="00AD4E21" w:rsidRPr="00893A48" w:rsidRDefault="00AD4E21" w:rsidP="00AD4E21">
      <w:pPr>
        <w:spacing w:after="0" w:line="240" w:lineRule="auto"/>
        <w:rPr>
          <w:rFonts w:ascii="Times New Roman" w:hAnsi="Times New Roman"/>
          <w:b/>
          <w:bCs/>
          <w:sz w:val="24"/>
          <w:szCs w:val="24"/>
        </w:rPr>
      </w:pPr>
      <w:r w:rsidRPr="00893A48">
        <w:rPr>
          <w:rFonts w:ascii="Times New Roman" w:hAnsi="Times New Roman"/>
          <w:b/>
          <w:bCs/>
          <w:sz w:val="24"/>
          <w:szCs w:val="24"/>
        </w:rPr>
        <w:t>Комплект настенных планшетов на тематику «Безопасности жизнедеятельности»:</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действия при пожаре;</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первая медицинская помощь;</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индивидуальные средства защиты в ЧС;</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терроризм;</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защита населения в ЧС мирного и военного времени.</w:t>
      </w:r>
    </w:p>
    <w:p w:rsidR="00AD4E21" w:rsidRPr="00893A48" w:rsidRDefault="00AD4E21" w:rsidP="00AD4E21">
      <w:pPr>
        <w:spacing w:after="0" w:line="240" w:lineRule="auto"/>
        <w:rPr>
          <w:rFonts w:ascii="Times New Roman" w:hAnsi="Times New Roman"/>
          <w:bCs/>
          <w:sz w:val="24"/>
          <w:szCs w:val="24"/>
        </w:rPr>
      </w:pPr>
    </w:p>
    <w:p w:rsidR="00AD4E21" w:rsidRPr="00893A48" w:rsidRDefault="00AD4E21" w:rsidP="00AD4E21">
      <w:pPr>
        <w:spacing w:after="0" w:line="240" w:lineRule="auto"/>
        <w:rPr>
          <w:rFonts w:ascii="Times New Roman" w:hAnsi="Times New Roman"/>
          <w:b/>
          <w:bCs/>
          <w:sz w:val="24"/>
          <w:szCs w:val="24"/>
        </w:rPr>
      </w:pPr>
      <w:r w:rsidRPr="00893A48">
        <w:rPr>
          <w:rFonts w:ascii="Times New Roman" w:hAnsi="Times New Roman"/>
          <w:b/>
          <w:bCs/>
          <w:sz w:val="24"/>
          <w:szCs w:val="24"/>
        </w:rPr>
        <w:t xml:space="preserve">    Комплект настенных планшетов на военно-патриотическую тематику: </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символы России и Вооруженных сил;</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выдающиеся полководцы и флотоводцы России;</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на службе Отечеству;</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ордена и медали России;</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погоны и знаки различия военнослужащих России;</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военная форма одежды;</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наследники ратной славы;</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бронетанковая техника и противотанковые средства;</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стрелковое оружие, гранатометы, огнеметы;</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средства противовоздушной обороны;</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боевые самолеты и вертолеты;</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ракеты и артиллерия;</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комплект видеоматериалов на БЖ тематику;</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комплект видеоматериалов на тематику «Основ военной службы»;</w:t>
      </w: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bCs/>
          <w:sz w:val="24"/>
          <w:szCs w:val="24"/>
        </w:rPr>
        <w:t>- комплект аудиозаписей на военно-патриотическую тематику.</w:t>
      </w:r>
    </w:p>
    <w:p w:rsidR="00AD4E21" w:rsidRPr="00893A48" w:rsidRDefault="00AD4E21" w:rsidP="00AD4E21">
      <w:pPr>
        <w:spacing w:after="0" w:line="240" w:lineRule="auto"/>
        <w:rPr>
          <w:rFonts w:ascii="Times New Roman" w:hAnsi="Times New Roman"/>
        </w:rPr>
      </w:pPr>
    </w:p>
    <w:p w:rsidR="00AD4E21" w:rsidRPr="00893A48" w:rsidRDefault="00AD4E21" w:rsidP="00AD4E21">
      <w:pPr>
        <w:spacing w:after="0" w:line="240" w:lineRule="auto"/>
        <w:rPr>
          <w:rFonts w:ascii="Times New Roman" w:hAnsi="Times New Roman"/>
          <w:bCs/>
          <w:sz w:val="24"/>
          <w:szCs w:val="24"/>
        </w:rPr>
      </w:pPr>
      <w:r w:rsidRPr="00893A48">
        <w:rPr>
          <w:rFonts w:ascii="Times New Roman" w:hAnsi="Times New Roman"/>
          <w:sz w:val="24"/>
          <w:szCs w:val="24"/>
        </w:rPr>
        <w:t xml:space="preserve">Технические средства обучения: </w:t>
      </w:r>
      <w:r w:rsidRPr="00893A48">
        <w:rPr>
          <w:rFonts w:ascii="Times New Roman" w:hAnsi="Times New Roman"/>
          <w:bCs/>
          <w:sz w:val="24"/>
          <w:szCs w:val="24"/>
        </w:rPr>
        <w:t>компьютер (ноутбук) с лицензионным программным обеспечением, с подключением к справочно-правовой системе "Консультант плюс" и выходом в интернет, мультимедийный проектор;</w:t>
      </w:r>
    </w:p>
    <w:p w:rsidR="00AD4E21" w:rsidRPr="00893A48" w:rsidRDefault="00AD4E21" w:rsidP="00AD4E21">
      <w:pPr>
        <w:spacing w:after="0" w:line="240" w:lineRule="auto"/>
        <w:rPr>
          <w:rFonts w:ascii="Times New Roman" w:hAnsi="Times New Roman"/>
        </w:rPr>
      </w:pPr>
    </w:p>
    <w:p w:rsidR="00AD4E21" w:rsidRPr="00893A48" w:rsidRDefault="00AD4E21" w:rsidP="00AD4E21">
      <w:pPr>
        <w:spacing w:after="0" w:line="240" w:lineRule="auto"/>
        <w:rPr>
          <w:rFonts w:ascii="Times New Roman" w:hAnsi="Times New Roman"/>
          <w:b/>
          <w:bCs/>
          <w:sz w:val="24"/>
          <w:szCs w:val="24"/>
        </w:rPr>
      </w:pPr>
      <w:r w:rsidRPr="00893A48">
        <w:rPr>
          <w:rFonts w:ascii="Times New Roman" w:hAnsi="Times New Roman"/>
          <w:b/>
          <w:bCs/>
          <w:sz w:val="24"/>
          <w:szCs w:val="24"/>
        </w:rPr>
        <w:t>3.2. Информационное обеспечение реализации программы</w:t>
      </w:r>
    </w:p>
    <w:p w:rsidR="00AD4E21" w:rsidRPr="00893A48" w:rsidRDefault="00AD4E21" w:rsidP="00AD4E21">
      <w:pPr>
        <w:spacing w:after="0" w:line="240" w:lineRule="auto"/>
        <w:rPr>
          <w:rFonts w:ascii="Times New Roman" w:hAnsi="Times New Roman"/>
          <w:b/>
        </w:rPr>
      </w:pPr>
      <w:r w:rsidRPr="00893A48">
        <w:rPr>
          <w:rFonts w:ascii="Times New Roman" w:hAnsi="Times New Roman"/>
          <w:b/>
        </w:rPr>
        <w:t xml:space="preserve">Основные источники: </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1. Косолапова Н.В., Прокопенко Н. </w:t>
      </w:r>
      <w:proofErr w:type="spellStart"/>
      <w:r w:rsidRPr="00893A48">
        <w:rPr>
          <w:rFonts w:ascii="Times New Roman" w:hAnsi="Times New Roman"/>
          <w:sz w:val="24"/>
          <w:szCs w:val="24"/>
        </w:rPr>
        <w:t>А."Безопасность</w:t>
      </w:r>
      <w:proofErr w:type="spellEnd"/>
      <w:r w:rsidRPr="00893A48">
        <w:rPr>
          <w:rFonts w:ascii="Times New Roman" w:hAnsi="Times New Roman"/>
          <w:sz w:val="24"/>
          <w:szCs w:val="24"/>
        </w:rPr>
        <w:t xml:space="preserve"> жизнедеятельности."[Текст</w:t>
      </w:r>
      <w:proofErr w:type="gramStart"/>
      <w:r w:rsidRPr="00893A48">
        <w:rPr>
          <w:rFonts w:ascii="Times New Roman" w:hAnsi="Times New Roman"/>
          <w:sz w:val="24"/>
          <w:szCs w:val="24"/>
        </w:rPr>
        <w:t>] :Учебник</w:t>
      </w:r>
      <w:proofErr w:type="gramEnd"/>
      <w:r w:rsidRPr="00893A48">
        <w:rPr>
          <w:rFonts w:ascii="Times New Roman" w:hAnsi="Times New Roman"/>
          <w:sz w:val="24"/>
          <w:szCs w:val="24"/>
        </w:rPr>
        <w:t xml:space="preserve"> для </w:t>
      </w:r>
      <w:proofErr w:type="spellStart"/>
      <w:r w:rsidRPr="00893A48">
        <w:rPr>
          <w:rFonts w:ascii="Times New Roman" w:hAnsi="Times New Roman"/>
          <w:sz w:val="24"/>
          <w:szCs w:val="24"/>
        </w:rPr>
        <w:t>ссузов</w:t>
      </w:r>
      <w:proofErr w:type="spellEnd"/>
      <w:r w:rsidRPr="00893A48">
        <w:rPr>
          <w:rFonts w:ascii="Times New Roman" w:hAnsi="Times New Roman"/>
          <w:sz w:val="24"/>
          <w:szCs w:val="24"/>
        </w:rPr>
        <w:t xml:space="preserve">/ </w:t>
      </w:r>
      <w:proofErr w:type="spellStart"/>
      <w:r w:rsidRPr="00893A48">
        <w:rPr>
          <w:rFonts w:ascii="Times New Roman" w:hAnsi="Times New Roman"/>
          <w:sz w:val="24"/>
          <w:szCs w:val="24"/>
        </w:rPr>
        <w:t>Н.В.Косолапова</w:t>
      </w:r>
      <w:proofErr w:type="spellEnd"/>
      <w:r w:rsidRPr="00893A48">
        <w:rPr>
          <w:rFonts w:ascii="Times New Roman" w:hAnsi="Times New Roman"/>
          <w:sz w:val="24"/>
          <w:szCs w:val="24"/>
        </w:rPr>
        <w:t xml:space="preserve">, </w:t>
      </w:r>
      <w:proofErr w:type="spellStart"/>
      <w:r w:rsidRPr="00893A48">
        <w:rPr>
          <w:rFonts w:ascii="Times New Roman" w:hAnsi="Times New Roman"/>
          <w:sz w:val="24"/>
          <w:szCs w:val="24"/>
        </w:rPr>
        <w:t>Н.А.Прокопенко</w:t>
      </w:r>
      <w:proofErr w:type="spellEnd"/>
      <w:r w:rsidRPr="00893A48">
        <w:rPr>
          <w:rFonts w:ascii="Times New Roman" w:hAnsi="Times New Roman"/>
          <w:sz w:val="24"/>
          <w:szCs w:val="24"/>
        </w:rPr>
        <w:t xml:space="preserve"> - 2-е изд.- М.;</w:t>
      </w:r>
      <w:proofErr w:type="spellStart"/>
      <w:r w:rsidRPr="00893A48">
        <w:rPr>
          <w:rFonts w:ascii="Times New Roman" w:hAnsi="Times New Roman"/>
          <w:sz w:val="24"/>
          <w:szCs w:val="24"/>
        </w:rPr>
        <w:t>Кнорус</w:t>
      </w:r>
      <w:proofErr w:type="spellEnd"/>
      <w:r w:rsidRPr="00893A48">
        <w:rPr>
          <w:rFonts w:ascii="Times New Roman" w:hAnsi="Times New Roman"/>
          <w:sz w:val="24"/>
          <w:szCs w:val="24"/>
        </w:rPr>
        <w:t>, 2015 г., - 192с , - ISBN: 978-5-406-04970-9</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2. </w:t>
      </w:r>
      <w:proofErr w:type="spellStart"/>
      <w:r w:rsidRPr="00893A48">
        <w:rPr>
          <w:rFonts w:ascii="Times New Roman" w:hAnsi="Times New Roman"/>
          <w:sz w:val="24"/>
          <w:szCs w:val="24"/>
        </w:rPr>
        <w:t>Микрюков</w:t>
      </w:r>
      <w:proofErr w:type="spellEnd"/>
      <w:r w:rsidRPr="00893A48">
        <w:rPr>
          <w:rFonts w:ascii="Times New Roman" w:hAnsi="Times New Roman"/>
          <w:sz w:val="24"/>
          <w:szCs w:val="24"/>
        </w:rPr>
        <w:t xml:space="preserve"> М.Ю. "Безопасность жизнедеятельности (СПО). ФГОС."[Текст]: Учебник для </w:t>
      </w:r>
      <w:proofErr w:type="spellStart"/>
      <w:r w:rsidRPr="00893A48">
        <w:rPr>
          <w:rFonts w:ascii="Times New Roman" w:hAnsi="Times New Roman"/>
          <w:sz w:val="24"/>
          <w:szCs w:val="24"/>
        </w:rPr>
        <w:t>ссузов</w:t>
      </w:r>
      <w:proofErr w:type="spellEnd"/>
      <w:r w:rsidRPr="00893A48">
        <w:rPr>
          <w:rFonts w:ascii="Times New Roman" w:hAnsi="Times New Roman"/>
          <w:sz w:val="24"/>
          <w:szCs w:val="24"/>
        </w:rPr>
        <w:t xml:space="preserve">/ </w:t>
      </w:r>
      <w:proofErr w:type="spellStart"/>
      <w:r w:rsidRPr="00893A48">
        <w:rPr>
          <w:rFonts w:ascii="Times New Roman" w:hAnsi="Times New Roman"/>
          <w:sz w:val="24"/>
          <w:szCs w:val="24"/>
        </w:rPr>
        <w:t>М.Ю.Микрюков</w:t>
      </w:r>
      <w:proofErr w:type="spellEnd"/>
      <w:r w:rsidRPr="00893A48">
        <w:rPr>
          <w:rFonts w:ascii="Times New Roman" w:hAnsi="Times New Roman"/>
          <w:sz w:val="24"/>
          <w:szCs w:val="24"/>
        </w:rPr>
        <w:t xml:space="preserve">. - 9-е изд. </w:t>
      </w:r>
      <w:proofErr w:type="spellStart"/>
      <w:r w:rsidRPr="00893A48">
        <w:rPr>
          <w:rFonts w:ascii="Times New Roman" w:hAnsi="Times New Roman"/>
          <w:sz w:val="24"/>
          <w:szCs w:val="24"/>
        </w:rPr>
        <w:t>перераб</w:t>
      </w:r>
      <w:proofErr w:type="spellEnd"/>
      <w:r w:rsidRPr="00893A48">
        <w:rPr>
          <w:rFonts w:ascii="Times New Roman" w:hAnsi="Times New Roman"/>
          <w:sz w:val="24"/>
          <w:szCs w:val="24"/>
        </w:rPr>
        <w:t>. и доп. - М.;</w:t>
      </w:r>
      <w:proofErr w:type="spellStart"/>
      <w:r w:rsidRPr="00893A48">
        <w:rPr>
          <w:rFonts w:ascii="Times New Roman" w:hAnsi="Times New Roman"/>
          <w:sz w:val="24"/>
          <w:szCs w:val="24"/>
        </w:rPr>
        <w:t>Кнорус</w:t>
      </w:r>
      <w:proofErr w:type="spellEnd"/>
      <w:r w:rsidRPr="00893A48">
        <w:rPr>
          <w:rFonts w:ascii="Times New Roman" w:hAnsi="Times New Roman"/>
          <w:sz w:val="24"/>
          <w:szCs w:val="24"/>
        </w:rPr>
        <w:t>, 2016 г., - 288 с., ISBN: 978-5-406-05330-0</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3.Смирнов А.Т.  Основы безопасности жизнедеятельности [Текст</w:t>
      </w:r>
      <w:proofErr w:type="gramStart"/>
      <w:r w:rsidRPr="00893A48">
        <w:rPr>
          <w:rFonts w:ascii="Times New Roman" w:hAnsi="Times New Roman"/>
          <w:sz w:val="24"/>
          <w:szCs w:val="24"/>
        </w:rPr>
        <w:t>] :</w:t>
      </w:r>
      <w:proofErr w:type="gramEnd"/>
      <w:r w:rsidRPr="00893A48">
        <w:rPr>
          <w:rFonts w:ascii="Times New Roman" w:hAnsi="Times New Roman"/>
          <w:sz w:val="24"/>
          <w:szCs w:val="24"/>
        </w:rPr>
        <w:t xml:space="preserve"> учеб. для учащихся 11 </w:t>
      </w:r>
      <w:proofErr w:type="spellStart"/>
      <w:r w:rsidRPr="00893A48">
        <w:rPr>
          <w:rFonts w:ascii="Times New Roman" w:hAnsi="Times New Roman"/>
          <w:sz w:val="24"/>
          <w:szCs w:val="24"/>
        </w:rPr>
        <w:t>кл</w:t>
      </w:r>
      <w:proofErr w:type="spellEnd"/>
      <w:r w:rsidRPr="00893A48">
        <w:rPr>
          <w:rFonts w:ascii="Times New Roman" w:hAnsi="Times New Roman"/>
          <w:sz w:val="24"/>
          <w:szCs w:val="24"/>
        </w:rPr>
        <w:t xml:space="preserve">.. </w:t>
      </w:r>
      <w:proofErr w:type="spellStart"/>
      <w:r w:rsidRPr="00893A48">
        <w:rPr>
          <w:rFonts w:ascii="Times New Roman" w:hAnsi="Times New Roman"/>
          <w:sz w:val="24"/>
          <w:szCs w:val="24"/>
        </w:rPr>
        <w:t>общеобразоват</w:t>
      </w:r>
      <w:proofErr w:type="spellEnd"/>
      <w:r w:rsidRPr="00893A48">
        <w:rPr>
          <w:rFonts w:ascii="Times New Roman" w:hAnsi="Times New Roman"/>
          <w:sz w:val="24"/>
          <w:szCs w:val="24"/>
        </w:rPr>
        <w:t>. учреждений/А. Т. Смирнов,  Б. О. Хренников. – 3-е изд. - М.: Просвещение, 2014.-320 с.,  ил.: - ISBN  978-5-09-027027-4.</w:t>
      </w:r>
    </w:p>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4. Смирнов А.Т.  Основы безопасности жизнедеятельности. 10 класс [Текст</w:t>
      </w:r>
      <w:proofErr w:type="gramStart"/>
      <w:r w:rsidRPr="00893A48">
        <w:rPr>
          <w:rFonts w:ascii="Times New Roman" w:hAnsi="Times New Roman"/>
          <w:sz w:val="24"/>
          <w:szCs w:val="24"/>
        </w:rPr>
        <w:t>] :</w:t>
      </w:r>
      <w:proofErr w:type="gramEnd"/>
      <w:r w:rsidRPr="00893A48">
        <w:rPr>
          <w:rFonts w:ascii="Times New Roman" w:hAnsi="Times New Roman"/>
          <w:sz w:val="24"/>
          <w:szCs w:val="24"/>
        </w:rPr>
        <w:t xml:space="preserve"> учеб. для </w:t>
      </w:r>
      <w:proofErr w:type="spellStart"/>
      <w:r w:rsidRPr="00893A48">
        <w:rPr>
          <w:rFonts w:ascii="Times New Roman" w:hAnsi="Times New Roman"/>
          <w:sz w:val="24"/>
          <w:szCs w:val="24"/>
        </w:rPr>
        <w:t>общеобразоват</w:t>
      </w:r>
      <w:proofErr w:type="spellEnd"/>
      <w:r w:rsidRPr="00893A48">
        <w:rPr>
          <w:rFonts w:ascii="Times New Roman" w:hAnsi="Times New Roman"/>
          <w:sz w:val="24"/>
          <w:szCs w:val="24"/>
        </w:rPr>
        <w:t xml:space="preserve">. учреждений: базовый и </w:t>
      </w:r>
      <w:proofErr w:type="spellStart"/>
      <w:r w:rsidRPr="00893A48">
        <w:rPr>
          <w:rFonts w:ascii="Times New Roman" w:hAnsi="Times New Roman"/>
          <w:sz w:val="24"/>
          <w:szCs w:val="24"/>
        </w:rPr>
        <w:t>профил</w:t>
      </w:r>
      <w:proofErr w:type="spellEnd"/>
      <w:r w:rsidRPr="00893A48">
        <w:rPr>
          <w:rFonts w:ascii="Times New Roman" w:hAnsi="Times New Roman"/>
          <w:sz w:val="24"/>
          <w:szCs w:val="24"/>
        </w:rPr>
        <w:t xml:space="preserve">. уровни  /А. Т. Смирнов,  Б. О. </w:t>
      </w:r>
      <w:r w:rsidRPr="00893A48">
        <w:rPr>
          <w:rFonts w:ascii="Times New Roman" w:hAnsi="Times New Roman"/>
          <w:sz w:val="24"/>
          <w:szCs w:val="24"/>
        </w:rPr>
        <w:lastRenderedPageBreak/>
        <w:t xml:space="preserve">Хренников; под общ. Ред. А. Т. Смирнова; изд-во «Просвещение» – 2-е изд. - М.: Просвещение, </w:t>
      </w:r>
      <w:proofErr w:type="gramStart"/>
      <w:r w:rsidRPr="00893A48">
        <w:rPr>
          <w:rFonts w:ascii="Times New Roman" w:hAnsi="Times New Roman"/>
          <w:sz w:val="24"/>
          <w:szCs w:val="24"/>
        </w:rPr>
        <w:t>2011.-</w:t>
      </w:r>
      <w:proofErr w:type="gramEnd"/>
      <w:r w:rsidRPr="00893A48">
        <w:rPr>
          <w:rFonts w:ascii="Times New Roman" w:hAnsi="Times New Roman"/>
          <w:sz w:val="24"/>
          <w:szCs w:val="24"/>
        </w:rPr>
        <w:t xml:space="preserve"> 303 с., </w:t>
      </w:r>
      <w:smartTag w:uri="urn:schemas-microsoft-com:office:smarttags" w:element="metricconverter">
        <w:smartTagPr>
          <w:attr w:name="ProductID" w:val="8 л"/>
        </w:smartTagPr>
        <w:r w:rsidRPr="00893A48">
          <w:rPr>
            <w:rFonts w:ascii="Times New Roman" w:hAnsi="Times New Roman"/>
            <w:sz w:val="24"/>
            <w:szCs w:val="24"/>
          </w:rPr>
          <w:t>8 л</w:t>
        </w:r>
      </w:smartTag>
      <w:r w:rsidRPr="00893A48">
        <w:rPr>
          <w:rFonts w:ascii="Times New Roman" w:hAnsi="Times New Roman"/>
          <w:sz w:val="24"/>
          <w:szCs w:val="24"/>
        </w:rPr>
        <w:t>. ил.: ил.- (Академический школьный учебник). - ISBN 978-5-09-023941-7.</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5. Смирнов А.Т.  Основы безопасности жизнедеятельности. 11 класс [Текст</w:t>
      </w:r>
      <w:proofErr w:type="gramStart"/>
      <w:r w:rsidRPr="00893A48">
        <w:rPr>
          <w:rFonts w:ascii="Times New Roman" w:hAnsi="Times New Roman"/>
          <w:sz w:val="24"/>
          <w:szCs w:val="24"/>
        </w:rPr>
        <w:t>] :</w:t>
      </w:r>
      <w:proofErr w:type="gramEnd"/>
      <w:r w:rsidRPr="00893A48">
        <w:rPr>
          <w:rFonts w:ascii="Times New Roman" w:hAnsi="Times New Roman"/>
          <w:sz w:val="24"/>
          <w:szCs w:val="24"/>
        </w:rPr>
        <w:t xml:space="preserve"> учеб. для </w:t>
      </w:r>
      <w:proofErr w:type="spellStart"/>
      <w:r w:rsidRPr="00893A48">
        <w:rPr>
          <w:rFonts w:ascii="Times New Roman" w:hAnsi="Times New Roman"/>
          <w:sz w:val="24"/>
          <w:szCs w:val="24"/>
        </w:rPr>
        <w:t>общеобразоват</w:t>
      </w:r>
      <w:proofErr w:type="spellEnd"/>
      <w:r w:rsidRPr="00893A48">
        <w:rPr>
          <w:rFonts w:ascii="Times New Roman" w:hAnsi="Times New Roman"/>
          <w:sz w:val="24"/>
          <w:szCs w:val="24"/>
        </w:rPr>
        <w:t xml:space="preserve">. учреждений А. Т. Смирнов,  Б. О. Хренников; под общ. Ред. А. Т. Смирнова; изд-во «Просвещение» – 2-е изд. - М.: Просвещение, </w:t>
      </w:r>
      <w:proofErr w:type="gramStart"/>
      <w:r w:rsidRPr="00893A48">
        <w:rPr>
          <w:rFonts w:ascii="Times New Roman" w:hAnsi="Times New Roman"/>
          <w:sz w:val="24"/>
          <w:szCs w:val="24"/>
        </w:rPr>
        <w:t>2011.-</w:t>
      </w:r>
      <w:proofErr w:type="gramEnd"/>
      <w:r w:rsidRPr="00893A48">
        <w:rPr>
          <w:rFonts w:ascii="Times New Roman" w:hAnsi="Times New Roman"/>
          <w:sz w:val="24"/>
          <w:szCs w:val="24"/>
        </w:rPr>
        <w:t xml:space="preserve"> 304 с.:  ил. - (Академический школьный учебник). - ISBN 978-5-09-024182-3.</w:t>
      </w:r>
    </w:p>
    <w:p w:rsidR="00AD4E21" w:rsidRPr="00893A48" w:rsidRDefault="00AD4E21" w:rsidP="00AD4E21">
      <w:pPr>
        <w:spacing w:after="0" w:line="240" w:lineRule="auto"/>
        <w:rPr>
          <w:rFonts w:ascii="Times New Roman" w:hAnsi="Times New Roman"/>
          <w:b/>
        </w:rPr>
      </w:pPr>
    </w:p>
    <w:p w:rsidR="00AD4E21" w:rsidRPr="00893A48" w:rsidRDefault="00AD4E21" w:rsidP="00AD4E21">
      <w:pPr>
        <w:spacing w:after="0" w:line="240" w:lineRule="auto"/>
        <w:rPr>
          <w:rFonts w:ascii="Times New Roman" w:hAnsi="Times New Roman"/>
          <w:b/>
        </w:rPr>
      </w:pPr>
      <w:r w:rsidRPr="00893A48">
        <w:rPr>
          <w:rFonts w:ascii="Times New Roman" w:hAnsi="Times New Roman"/>
          <w:b/>
        </w:rPr>
        <w:t xml:space="preserve">Дополнительные источники: </w:t>
      </w:r>
    </w:p>
    <w:p w:rsidR="00AD4E21" w:rsidRPr="00893A48" w:rsidRDefault="00AD4E21" w:rsidP="00AD4E21">
      <w:pPr>
        <w:spacing w:after="0" w:line="240" w:lineRule="auto"/>
        <w:rPr>
          <w:rFonts w:ascii="Times New Roman" w:hAnsi="Times New Roman"/>
          <w:b/>
        </w:rPr>
      </w:pP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1.Айзман Р. И., Омельченко И. В. "Основы медицинских знаний. Учебное пособие" [Текст</w:t>
      </w:r>
      <w:proofErr w:type="gramStart"/>
      <w:r w:rsidRPr="00893A48">
        <w:rPr>
          <w:rFonts w:ascii="Times New Roman" w:hAnsi="Times New Roman"/>
          <w:sz w:val="24"/>
          <w:szCs w:val="24"/>
        </w:rPr>
        <w:t>] :</w:t>
      </w:r>
      <w:proofErr w:type="gramEnd"/>
      <w:r w:rsidRPr="00893A48">
        <w:rPr>
          <w:rFonts w:ascii="Times New Roman" w:hAnsi="Times New Roman"/>
          <w:sz w:val="24"/>
          <w:szCs w:val="24"/>
        </w:rPr>
        <w:t xml:space="preserve"> учебное пособие для студентов высших и средне-специальных учебных заведений/ </w:t>
      </w:r>
      <w:proofErr w:type="spellStart"/>
      <w:r w:rsidRPr="00893A48">
        <w:rPr>
          <w:rFonts w:ascii="Times New Roman" w:hAnsi="Times New Roman"/>
          <w:sz w:val="24"/>
          <w:szCs w:val="24"/>
        </w:rPr>
        <w:t>Р.И.Айзман</w:t>
      </w:r>
      <w:proofErr w:type="spellEnd"/>
      <w:r w:rsidRPr="00893A48">
        <w:rPr>
          <w:rFonts w:ascii="Times New Roman" w:hAnsi="Times New Roman"/>
          <w:sz w:val="24"/>
          <w:szCs w:val="24"/>
        </w:rPr>
        <w:t xml:space="preserve">, И.В. Омельченко - Изд. </w:t>
      </w:r>
      <w:proofErr w:type="spellStart"/>
      <w:r w:rsidRPr="00893A48">
        <w:rPr>
          <w:rFonts w:ascii="Times New Roman" w:hAnsi="Times New Roman"/>
          <w:sz w:val="24"/>
          <w:szCs w:val="24"/>
        </w:rPr>
        <w:t>Кнорус</w:t>
      </w:r>
      <w:proofErr w:type="spellEnd"/>
      <w:r w:rsidRPr="00893A48">
        <w:rPr>
          <w:rFonts w:ascii="Times New Roman" w:hAnsi="Times New Roman"/>
          <w:sz w:val="24"/>
          <w:szCs w:val="24"/>
        </w:rPr>
        <w:t xml:space="preserve"> - 2016 г., - 248 с. ISBN: 978-5-406-02131-6</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2. </w:t>
      </w:r>
      <w:proofErr w:type="spellStart"/>
      <w:r w:rsidRPr="00893A48">
        <w:rPr>
          <w:rFonts w:ascii="Times New Roman" w:hAnsi="Times New Roman"/>
          <w:sz w:val="24"/>
          <w:szCs w:val="24"/>
        </w:rPr>
        <w:t>Айзман</w:t>
      </w:r>
      <w:proofErr w:type="spellEnd"/>
      <w:r w:rsidRPr="00893A48">
        <w:rPr>
          <w:rFonts w:ascii="Times New Roman" w:hAnsi="Times New Roman"/>
          <w:sz w:val="24"/>
          <w:szCs w:val="24"/>
        </w:rPr>
        <w:t xml:space="preserve"> Р. И., Петров С. В., Корощенко А. Д. "Безопасность жизнедеятельности. "[Текст</w:t>
      </w:r>
      <w:proofErr w:type="gramStart"/>
      <w:r w:rsidRPr="00893A48">
        <w:rPr>
          <w:rFonts w:ascii="Times New Roman" w:hAnsi="Times New Roman"/>
          <w:sz w:val="24"/>
          <w:szCs w:val="24"/>
        </w:rPr>
        <w:t>] :</w:t>
      </w:r>
      <w:proofErr w:type="gramEnd"/>
      <w:r w:rsidRPr="00893A48">
        <w:rPr>
          <w:rFonts w:ascii="Times New Roman" w:hAnsi="Times New Roman"/>
          <w:sz w:val="24"/>
          <w:szCs w:val="24"/>
        </w:rPr>
        <w:t xml:space="preserve"> Словарь-справочник /</w:t>
      </w:r>
      <w:proofErr w:type="spellStart"/>
      <w:r w:rsidRPr="00893A48">
        <w:rPr>
          <w:rFonts w:ascii="Times New Roman" w:hAnsi="Times New Roman"/>
          <w:sz w:val="24"/>
          <w:szCs w:val="24"/>
        </w:rPr>
        <w:t>Р.И.Айзман</w:t>
      </w:r>
      <w:proofErr w:type="spellEnd"/>
      <w:r w:rsidRPr="00893A48">
        <w:rPr>
          <w:rFonts w:ascii="Times New Roman" w:hAnsi="Times New Roman"/>
          <w:sz w:val="24"/>
          <w:szCs w:val="24"/>
        </w:rPr>
        <w:t xml:space="preserve"> и др. - Сибирское университетское издательство, - 2010 г., - 352 с., ISBN: 978-5-379-01456-8</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3. Белов С. В., </w:t>
      </w:r>
      <w:proofErr w:type="spellStart"/>
      <w:r w:rsidRPr="00893A48">
        <w:rPr>
          <w:rFonts w:ascii="Times New Roman" w:hAnsi="Times New Roman"/>
          <w:sz w:val="24"/>
          <w:szCs w:val="24"/>
        </w:rPr>
        <w:t>Ванаев</w:t>
      </w:r>
      <w:proofErr w:type="spellEnd"/>
      <w:r w:rsidRPr="00893A48">
        <w:rPr>
          <w:rFonts w:ascii="Times New Roman" w:hAnsi="Times New Roman"/>
          <w:sz w:val="24"/>
          <w:szCs w:val="24"/>
        </w:rPr>
        <w:t xml:space="preserve"> В. С., </w:t>
      </w:r>
      <w:proofErr w:type="spellStart"/>
      <w:r w:rsidRPr="00893A48">
        <w:rPr>
          <w:rFonts w:ascii="Times New Roman" w:hAnsi="Times New Roman"/>
          <w:sz w:val="24"/>
          <w:szCs w:val="24"/>
        </w:rPr>
        <w:t>Козьяков</w:t>
      </w:r>
      <w:proofErr w:type="spellEnd"/>
      <w:r w:rsidRPr="00893A48">
        <w:rPr>
          <w:rFonts w:ascii="Times New Roman" w:hAnsi="Times New Roman"/>
          <w:sz w:val="24"/>
          <w:szCs w:val="24"/>
        </w:rPr>
        <w:t xml:space="preserve"> А. Ф. "Безопасность жизнедеятельности. Терминология" [Текст</w:t>
      </w:r>
      <w:proofErr w:type="gramStart"/>
      <w:r w:rsidRPr="00893A48">
        <w:rPr>
          <w:rFonts w:ascii="Times New Roman" w:hAnsi="Times New Roman"/>
          <w:sz w:val="24"/>
          <w:szCs w:val="24"/>
        </w:rPr>
        <w:t>] :</w:t>
      </w:r>
      <w:proofErr w:type="gramEnd"/>
      <w:r w:rsidRPr="00893A48">
        <w:rPr>
          <w:rFonts w:ascii="Times New Roman" w:hAnsi="Times New Roman"/>
          <w:sz w:val="24"/>
          <w:szCs w:val="24"/>
        </w:rPr>
        <w:t xml:space="preserve"> Учебное пособие /</w:t>
      </w:r>
      <w:proofErr w:type="spellStart"/>
      <w:r w:rsidRPr="00893A48">
        <w:rPr>
          <w:rFonts w:ascii="Times New Roman" w:hAnsi="Times New Roman"/>
          <w:sz w:val="24"/>
          <w:szCs w:val="24"/>
        </w:rPr>
        <w:t>С.В.Белов</w:t>
      </w:r>
      <w:proofErr w:type="spellEnd"/>
      <w:r w:rsidRPr="00893A48">
        <w:rPr>
          <w:rFonts w:ascii="Times New Roman" w:hAnsi="Times New Roman"/>
          <w:sz w:val="24"/>
          <w:szCs w:val="24"/>
        </w:rPr>
        <w:t xml:space="preserve"> и др. - М., </w:t>
      </w:r>
      <w:proofErr w:type="spellStart"/>
      <w:r w:rsidRPr="00893A48">
        <w:rPr>
          <w:rFonts w:ascii="Times New Roman" w:hAnsi="Times New Roman"/>
          <w:sz w:val="24"/>
          <w:szCs w:val="24"/>
        </w:rPr>
        <w:t>Кнорус</w:t>
      </w:r>
      <w:proofErr w:type="spellEnd"/>
      <w:r w:rsidRPr="00893A48">
        <w:rPr>
          <w:rFonts w:ascii="Times New Roman" w:hAnsi="Times New Roman"/>
          <w:sz w:val="24"/>
          <w:szCs w:val="24"/>
        </w:rPr>
        <w:t>, - 2012 г., 390 с. - ISBN: 978-5-406-02018-0</w:t>
      </w:r>
    </w:p>
    <w:p w:rsidR="00AD4E21" w:rsidRPr="00893A48" w:rsidRDefault="00AD4E21" w:rsidP="00AD4E21">
      <w:pPr>
        <w:spacing w:after="0" w:line="240" w:lineRule="auto"/>
        <w:rPr>
          <w:rFonts w:ascii="Times New Roman" w:hAnsi="Times New Roman"/>
        </w:rPr>
      </w:pPr>
      <w:r w:rsidRPr="00893A48">
        <w:rPr>
          <w:rFonts w:ascii="Times New Roman" w:hAnsi="Times New Roman"/>
        </w:rPr>
        <w:t xml:space="preserve">4. </w:t>
      </w:r>
      <w:proofErr w:type="spellStart"/>
      <w:r w:rsidRPr="00893A48">
        <w:rPr>
          <w:rFonts w:ascii="Times New Roman" w:hAnsi="Times New Roman"/>
        </w:rPr>
        <w:t>Бондин</w:t>
      </w:r>
      <w:proofErr w:type="spellEnd"/>
      <w:r w:rsidRPr="00893A48">
        <w:rPr>
          <w:rFonts w:ascii="Times New Roman" w:hAnsi="Times New Roman"/>
        </w:rPr>
        <w:t xml:space="preserve"> В. И., </w:t>
      </w:r>
      <w:proofErr w:type="spellStart"/>
      <w:r w:rsidRPr="00893A48">
        <w:rPr>
          <w:rFonts w:ascii="Times New Roman" w:hAnsi="Times New Roman"/>
        </w:rPr>
        <w:t>Семехин</w:t>
      </w:r>
      <w:proofErr w:type="spellEnd"/>
      <w:r w:rsidRPr="00893A48">
        <w:rPr>
          <w:rFonts w:ascii="Times New Roman" w:hAnsi="Times New Roman"/>
        </w:rPr>
        <w:t xml:space="preserve"> Ю. Г. "Безопасность жизнедеятельности: учебное       пособие"[Текст]: учебное пособие для средних специальных учебных заведений/</w:t>
      </w:r>
      <w:proofErr w:type="spellStart"/>
      <w:proofErr w:type="gramStart"/>
      <w:r w:rsidRPr="00893A48">
        <w:rPr>
          <w:rFonts w:ascii="Times New Roman" w:hAnsi="Times New Roman"/>
        </w:rPr>
        <w:t>В.И.Бондин</w:t>
      </w:r>
      <w:proofErr w:type="spellEnd"/>
      <w:r w:rsidRPr="00893A48">
        <w:rPr>
          <w:rFonts w:ascii="Times New Roman" w:hAnsi="Times New Roman"/>
        </w:rPr>
        <w:t xml:space="preserve"> ,</w:t>
      </w:r>
      <w:proofErr w:type="gramEnd"/>
      <w:r w:rsidRPr="00893A48">
        <w:rPr>
          <w:rFonts w:ascii="Times New Roman" w:hAnsi="Times New Roman"/>
        </w:rPr>
        <w:t xml:space="preserve"> </w:t>
      </w:r>
      <w:proofErr w:type="spellStart"/>
      <w:r w:rsidRPr="00893A48">
        <w:rPr>
          <w:rFonts w:ascii="Times New Roman" w:hAnsi="Times New Roman"/>
        </w:rPr>
        <w:t>Ю.Г.Семехин</w:t>
      </w:r>
      <w:proofErr w:type="spellEnd"/>
      <w:r w:rsidRPr="00893A48">
        <w:rPr>
          <w:rFonts w:ascii="Times New Roman" w:hAnsi="Times New Roman"/>
        </w:rPr>
        <w:t xml:space="preserve"> - Издательство: ИНФРА-М, 2010 г.- 349 с.:          ISBN: 978-5-16-004171-1</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5. </w:t>
      </w:r>
      <w:proofErr w:type="spellStart"/>
      <w:r w:rsidRPr="00893A48">
        <w:rPr>
          <w:rFonts w:ascii="Times New Roman" w:hAnsi="Times New Roman"/>
          <w:sz w:val="24"/>
          <w:szCs w:val="24"/>
        </w:rPr>
        <w:t>Гафнер</w:t>
      </w:r>
      <w:proofErr w:type="spellEnd"/>
      <w:r w:rsidRPr="00893A48">
        <w:rPr>
          <w:rFonts w:ascii="Times New Roman" w:hAnsi="Times New Roman"/>
          <w:sz w:val="24"/>
          <w:szCs w:val="24"/>
        </w:rPr>
        <w:t xml:space="preserve"> В. В., Петров С. В., </w:t>
      </w:r>
      <w:proofErr w:type="spellStart"/>
      <w:r w:rsidRPr="00893A48">
        <w:rPr>
          <w:rFonts w:ascii="Times New Roman" w:hAnsi="Times New Roman"/>
          <w:sz w:val="24"/>
          <w:szCs w:val="24"/>
        </w:rPr>
        <w:t>Забара</w:t>
      </w:r>
      <w:proofErr w:type="spellEnd"/>
      <w:r w:rsidRPr="00893A48">
        <w:rPr>
          <w:rFonts w:ascii="Times New Roman" w:hAnsi="Times New Roman"/>
          <w:sz w:val="24"/>
          <w:szCs w:val="24"/>
        </w:rPr>
        <w:t xml:space="preserve"> Л. И. "Опасности социального характера и защита от них" [Текст</w:t>
      </w:r>
      <w:proofErr w:type="gramStart"/>
      <w:r w:rsidRPr="00893A48">
        <w:rPr>
          <w:rFonts w:ascii="Times New Roman" w:hAnsi="Times New Roman"/>
          <w:sz w:val="24"/>
          <w:szCs w:val="24"/>
        </w:rPr>
        <w:t>] :</w:t>
      </w:r>
      <w:proofErr w:type="gramEnd"/>
      <w:r w:rsidRPr="00893A48">
        <w:rPr>
          <w:rFonts w:ascii="Times New Roman" w:hAnsi="Times New Roman"/>
          <w:sz w:val="24"/>
          <w:szCs w:val="24"/>
        </w:rPr>
        <w:t xml:space="preserve"> Учебное пособие/ </w:t>
      </w:r>
      <w:proofErr w:type="spellStart"/>
      <w:r w:rsidRPr="00893A48">
        <w:rPr>
          <w:rFonts w:ascii="Times New Roman" w:hAnsi="Times New Roman"/>
          <w:sz w:val="24"/>
          <w:szCs w:val="24"/>
        </w:rPr>
        <w:t>В.В.Гафнер</w:t>
      </w:r>
      <w:proofErr w:type="spellEnd"/>
      <w:r w:rsidRPr="00893A48">
        <w:rPr>
          <w:rFonts w:ascii="Times New Roman" w:hAnsi="Times New Roman"/>
          <w:sz w:val="24"/>
          <w:szCs w:val="24"/>
        </w:rPr>
        <w:t xml:space="preserve">, </w:t>
      </w:r>
      <w:proofErr w:type="spellStart"/>
      <w:r w:rsidRPr="00893A48">
        <w:rPr>
          <w:rFonts w:ascii="Times New Roman" w:hAnsi="Times New Roman"/>
          <w:sz w:val="24"/>
          <w:szCs w:val="24"/>
        </w:rPr>
        <w:t>С.В.Петров</w:t>
      </w:r>
      <w:proofErr w:type="spellEnd"/>
      <w:r w:rsidRPr="00893A48">
        <w:rPr>
          <w:rFonts w:ascii="Times New Roman" w:hAnsi="Times New Roman"/>
          <w:sz w:val="24"/>
          <w:szCs w:val="24"/>
        </w:rPr>
        <w:t xml:space="preserve">. </w:t>
      </w:r>
      <w:proofErr w:type="spellStart"/>
      <w:r w:rsidRPr="00893A48">
        <w:rPr>
          <w:rFonts w:ascii="Times New Roman" w:hAnsi="Times New Roman"/>
          <w:sz w:val="24"/>
          <w:szCs w:val="24"/>
        </w:rPr>
        <w:t>Л.Т.Забара</w:t>
      </w:r>
      <w:proofErr w:type="spellEnd"/>
      <w:r w:rsidRPr="00893A48">
        <w:rPr>
          <w:rFonts w:ascii="Times New Roman" w:hAnsi="Times New Roman"/>
          <w:sz w:val="24"/>
          <w:szCs w:val="24"/>
        </w:rPr>
        <w:t xml:space="preserve"> - М., Изд. - Флинта, 2012 г., - 320 с. ISBN: 978-5-9765-1401-0</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6. Гусев И. Е. "Награды, ордена, медали России, СССР, мира" [Текст] :/И.Е. Гусев - Издательство: АСТ, 2013 г., - 256, ISBN: 978-5-17-080777-2</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7. Косолапова Н.В., Прокопенко Н. А. "Безопасность </w:t>
      </w:r>
      <w:proofErr w:type="spellStart"/>
      <w:proofErr w:type="gramStart"/>
      <w:r w:rsidRPr="00893A48">
        <w:rPr>
          <w:rFonts w:ascii="Times New Roman" w:hAnsi="Times New Roman"/>
          <w:sz w:val="24"/>
          <w:szCs w:val="24"/>
        </w:rPr>
        <w:t>жизнедеятельности.Практикум</w:t>
      </w:r>
      <w:proofErr w:type="spellEnd"/>
      <w:proofErr w:type="gramEnd"/>
      <w:r w:rsidRPr="00893A48">
        <w:rPr>
          <w:rFonts w:ascii="Times New Roman" w:hAnsi="Times New Roman"/>
          <w:sz w:val="24"/>
          <w:szCs w:val="24"/>
        </w:rPr>
        <w:t xml:space="preserve">" [Текст] : Учебник для </w:t>
      </w:r>
      <w:proofErr w:type="spellStart"/>
      <w:r w:rsidRPr="00893A48">
        <w:rPr>
          <w:rFonts w:ascii="Times New Roman" w:hAnsi="Times New Roman"/>
          <w:sz w:val="24"/>
          <w:szCs w:val="24"/>
        </w:rPr>
        <w:t>ССУЗов</w:t>
      </w:r>
      <w:proofErr w:type="spellEnd"/>
      <w:r w:rsidRPr="00893A48">
        <w:rPr>
          <w:rFonts w:ascii="Times New Roman" w:hAnsi="Times New Roman"/>
          <w:sz w:val="24"/>
          <w:szCs w:val="24"/>
        </w:rPr>
        <w:t xml:space="preserve">/ </w:t>
      </w:r>
      <w:proofErr w:type="spellStart"/>
      <w:r w:rsidRPr="00893A48">
        <w:rPr>
          <w:rFonts w:ascii="Times New Roman" w:hAnsi="Times New Roman"/>
          <w:sz w:val="24"/>
          <w:szCs w:val="24"/>
        </w:rPr>
        <w:t>Н.В.Косолапова</w:t>
      </w:r>
      <w:proofErr w:type="spellEnd"/>
      <w:r w:rsidRPr="00893A48">
        <w:rPr>
          <w:rFonts w:ascii="Times New Roman" w:hAnsi="Times New Roman"/>
          <w:sz w:val="24"/>
          <w:szCs w:val="24"/>
        </w:rPr>
        <w:t xml:space="preserve">, </w:t>
      </w:r>
      <w:proofErr w:type="spellStart"/>
      <w:r w:rsidRPr="00893A48">
        <w:rPr>
          <w:rFonts w:ascii="Times New Roman" w:hAnsi="Times New Roman"/>
          <w:sz w:val="24"/>
          <w:szCs w:val="24"/>
        </w:rPr>
        <w:t>Н.А.Прокопенко</w:t>
      </w:r>
      <w:proofErr w:type="spellEnd"/>
      <w:r w:rsidRPr="00893A48">
        <w:rPr>
          <w:rFonts w:ascii="Times New Roman" w:hAnsi="Times New Roman"/>
          <w:sz w:val="24"/>
          <w:szCs w:val="24"/>
        </w:rPr>
        <w:t xml:space="preserve"> - 2-е изд.- М.; </w:t>
      </w:r>
      <w:proofErr w:type="spellStart"/>
      <w:r w:rsidRPr="00893A48">
        <w:rPr>
          <w:rFonts w:ascii="Times New Roman" w:hAnsi="Times New Roman"/>
          <w:sz w:val="24"/>
          <w:szCs w:val="24"/>
        </w:rPr>
        <w:t>Кнорус</w:t>
      </w:r>
      <w:proofErr w:type="spellEnd"/>
      <w:r w:rsidRPr="00893A48">
        <w:rPr>
          <w:rFonts w:ascii="Times New Roman" w:hAnsi="Times New Roman"/>
          <w:sz w:val="24"/>
          <w:szCs w:val="24"/>
        </w:rPr>
        <w:t>, 2015 г., - 160с , - ISBN: 978-5-406-03350-0</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8. Клюев А.В. "Основы военной службы. 10-11 классы. Тесты, практические задания"[Текст</w:t>
      </w:r>
      <w:proofErr w:type="gramStart"/>
      <w:r w:rsidRPr="00893A48">
        <w:rPr>
          <w:rFonts w:ascii="Times New Roman" w:hAnsi="Times New Roman"/>
          <w:sz w:val="24"/>
          <w:szCs w:val="24"/>
        </w:rPr>
        <w:t>] :</w:t>
      </w:r>
      <w:proofErr w:type="gramEnd"/>
      <w:r w:rsidRPr="00893A48">
        <w:rPr>
          <w:rFonts w:ascii="Times New Roman" w:hAnsi="Times New Roman"/>
          <w:sz w:val="24"/>
          <w:szCs w:val="24"/>
        </w:rPr>
        <w:t xml:space="preserve"> Учебное пособие/ </w:t>
      </w:r>
      <w:proofErr w:type="spellStart"/>
      <w:r w:rsidRPr="00893A48">
        <w:rPr>
          <w:rFonts w:ascii="Times New Roman" w:hAnsi="Times New Roman"/>
          <w:sz w:val="24"/>
          <w:szCs w:val="24"/>
        </w:rPr>
        <w:t>А.В.Клюев</w:t>
      </w:r>
      <w:proofErr w:type="spellEnd"/>
      <w:r w:rsidRPr="00893A48">
        <w:rPr>
          <w:rFonts w:ascii="Times New Roman" w:hAnsi="Times New Roman"/>
          <w:sz w:val="24"/>
          <w:szCs w:val="24"/>
        </w:rPr>
        <w:t xml:space="preserve"> - М., Легион, 2011 г.- 144 с., ISBN: 978-5-9966-0105-9</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9. </w:t>
      </w:r>
      <w:proofErr w:type="spellStart"/>
      <w:r w:rsidRPr="00893A48">
        <w:rPr>
          <w:rFonts w:ascii="Times New Roman" w:hAnsi="Times New Roman"/>
          <w:sz w:val="24"/>
          <w:szCs w:val="24"/>
        </w:rPr>
        <w:t>Микрюков</w:t>
      </w:r>
      <w:proofErr w:type="spellEnd"/>
      <w:r w:rsidRPr="00893A48">
        <w:rPr>
          <w:rFonts w:ascii="Times New Roman" w:hAnsi="Times New Roman"/>
          <w:sz w:val="24"/>
          <w:szCs w:val="24"/>
        </w:rPr>
        <w:t xml:space="preserve"> М.Ю. "Безопасность жизнедеятельности." [Текст</w:t>
      </w:r>
      <w:proofErr w:type="gramStart"/>
      <w:r w:rsidRPr="00893A48">
        <w:rPr>
          <w:rFonts w:ascii="Times New Roman" w:hAnsi="Times New Roman"/>
          <w:sz w:val="24"/>
          <w:szCs w:val="24"/>
        </w:rPr>
        <w:t>] :</w:t>
      </w:r>
      <w:proofErr w:type="gramEnd"/>
      <w:r w:rsidRPr="00893A48">
        <w:rPr>
          <w:rFonts w:ascii="Times New Roman" w:hAnsi="Times New Roman"/>
          <w:sz w:val="24"/>
          <w:szCs w:val="24"/>
        </w:rPr>
        <w:t xml:space="preserve"> Конспект лекций. Учебное пособие / </w:t>
      </w:r>
      <w:proofErr w:type="spellStart"/>
      <w:r w:rsidRPr="00893A48">
        <w:rPr>
          <w:rFonts w:ascii="Times New Roman" w:hAnsi="Times New Roman"/>
          <w:sz w:val="24"/>
          <w:szCs w:val="24"/>
        </w:rPr>
        <w:t>М.Ю.Микрюков</w:t>
      </w:r>
      <w:proofErr w:type="spellEnd"/>
      <w:r w:rsidRPr="00893A48">
        <w:rPr>
          <w:rFonts w:ascii="Times New Roman" w:hAnsi="Times New Roman"/>
          <w:sz w:val="24"/>
          <w:szCs w:val="24"/>
        </w:rPr>
        <w:t xml:space="preserve">. - 4-е изд.- М.; </w:t>
      </w:r>
      <w:proofErr w:type="spellStart"/>
      <w:r w:rsidRPr="00893A48">
        <w:rPr>
          <w:rFonts w:ascii="Times New Roman" w:hAnsi="Times New Roman"/>
          <w:sz w:val="24"/>
          <w:szCs w:val="24"/>
        </w:rPr>
        <w:t>Кнорус</w:t>
      </w:r>
      <w:proofErr w:type="spellEnd"/>
      <w:r w:rsidRPr="00893A48">
        <w:rPr>
          <w:rFonts w:ascii="Times New Roman" w:hAnsi="Times New Roman"/>
          <w:sz w:val="24"/>
          <w:szCs w:val="24"/>
        </w:rPr>
        <w:t>, 2015 г., - 176 с., ISBN: 978-5-406-03341-8</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10. "Общевоинские уставы Вооруженных Сил Российской Федерации"[Текст</w:t>
      </w:r>
      <w:proofErr w:type="gramStart"/>
      <w:r w:rsidRPr="00893A48">
        <w:rPr>
          <w:rFonts w:ascii="Times New Roman" w:hAnsi="Times New Roman"/>
          <w:sz w:val="24"/>
          <w:szCs w:val="24"/>
        </w:rPr>
        <w:t>] :</w:t>
      </w:r>
      <w:proofErr w:type="gramEnd"/>
      <w:r w:rsidRPr="00893A48">
        <w:rPr>
          <w:rFonts w:ascii="Times New Roman" w:hAnsi="Times New Roman"/>
          <w:sz w:val="24"/>
          <w:szCs w:val="24"/>
        </w:rPr>
        <w:t xml:space="preserve">- М., </w:t>
      </w:r>
      <w:proofErr w:type="spellStart"/>
      <w:r w:rsidRPr="00893A48">
        <w:rPr>
          <w:rFonts w:ascii="Times New Roman" w:hAnsi="Times New Roman"/>
          <w:sz w:val="24"/>
          <w:szCs w:val="24"/>
        </w:rPr>
        <w:t>Норматика</w:t>
      </w:r>
      <w:proofErr w:type="spellEnd"/>
      <w:r w:rsidRPr="00893A48">
        <w:rPr>
          <w:rFonts w:ascii="Times New Roman" w:hAnsi="Times New Roman"/>
          <w:sz w:val="24"/>
          <w:szCs w:val="24"/>
        </w:rPr>
        <w:t>,- 2015 г., - 368 с., ISBN: 978-5-4374-0541-3</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11. Сапронов Ю.Г., </w:t>
      </w:r>
      <w:proofErr w:type="spellStart"/>
      <w:r w:rsidRPr="00893A48">
        <w:rPr>
          <w:rFonts w:ascii="Times New Roman" w:hAnsi="Times New Roman"/>
          <w:sz w:val="24"/>
          <w:szCs w:val="24"/>
        </w:rPr>
        <w:t>Сыса</w:t>
      </w:r>
      <w:proofErr w:type="spellEnd"/>
      <w:r w:rsidRPr="00893A48">
        <w:rPr>
          <w:rFonts w:ascii="Times New Roman" w:hAnsi="Times New Roman"/>
          <w:sz w:val="24"/>
          <w:szCs w:val="24"/>
        </w:rPr>
        <w:t xml:space="preserve"> А.Б.   "Безопасность жизнедеятельности." [Текст</w:t>
      </w:r>
      <w:proofErr w:type="gramStart"/>
      <w:r w:rsidRPr="00893A48">
        <w:rPr>
          <w:rFonts w:ascii="Times New Roman" w:hAnsi="Times New Roman"/>
          <w:sz w:val="24"/>
          <w:szCs w:val="24"/>
        </w:rPr>
        <w:t>] :Учебное</w:t>
      </w:r>
      <w:proofErr w:type="gramEnd"/>
      <w:r w:rsidRPr="00893A48">
        <w:rPr>
          <w:rFonts w:ascii="Times New Roman" w:hAnsi="Times New Roman"/>
          <w:sz w:val="24"/>
          <w:szCs w:val="24"/>
        </w:rPr>
        <w:t xml:space="preserve"> пособие для студентов среднего профессионального образования /</w:t>
      </w:r>
      <w:proofErr w:type="spellStart"/>
      <w:r w:rsidRPr="00893A48">
        <w:rPr>
          <w:rFonts w:ascii="Times New Roman" w:hAnsi="Times New Roman"/>
          <w:sz w:val="24"/>
          <w:szCs w:val="24"/>
        </w:rPr>
        <w:t>Ю.Г.Сапронов</w:t>
      </w:r>
      <w:proofErr w:type="spellEnd"/>
      <w:r w:rsidRPr="00893A48">
        <w:rPr>
          <w:rFonts w:ascii="Times New Roman" w:hAnsi="Times New Roman"/>
          <w:sz w:val="24"/>
          <w:szCs w:val="24"/>
        </w:rPr>
        <w:t xml:space="preserve">, </w:t>
      </w:r>
      <w:proofErr w:type="spellStart"/>
      <w:r w:rsidRPr="00893A48">
        <w:rPr>
          <w:rFonts w:ascii="Times New Roman" w:hAnsi="Times New Roman"/>
          <w:sz w:val="24"/>
          <w:szCs w:val="24"/>
        </w:rPr>
        <w:t>А.Б.Сыса</w:t>
      </w:r>
      <w:proofErr w:type="spellEnd"/>
      <w:r w:rsidRPr="00893A48">
        <w:rPr>
          <w:rFonts w:ascii="Times New Roman" w:hAnsi="Times New Roman"/>
          <w:sz w:val="24"/>
          <w:szCs w:val="24"/>
        </w:rPr>
        <w:t xml:space="preserve">, </w:t>
      </w:r>
      <w:proofErr w:type="spellStart"/>
      <w:r w:rsidRPr="00893A48">
        <w:rPr>
          <w:rFonts w:ascii="Times New Roman" w:hAnsi="Times New Roman"/>
          <w:sz w:val="24"/>
          <w:szCs w:val="24"/>
        </w:rPr>
        <w:t>В.В.Шахбазян</w:t>
      </w:r>
      <w:proofErr w:type="spellEnd"/>
      <w:r w:rsidRPr="00893A48">
        <w:rPr>
          <w:rFonts w:ascii="Times New Roman" w:hAnsi="Times New Roman"/>
          <w:sz w:val="24"/>
          <w:szCs w:val="24"/>
        </w:rPr>
        <w:t xml:space="preserve">, - 3-е изд. – </w:t>
      </w:r>
      <w:proofErr w:type="spellStart"/>
      <w:r w:rsidRPr="00893A48">
        <w:rPr>
          <w:rFonts w:ascii="Times New Roman" w:hAnsi="Times New Roman"/>
          <w:sz w:val="24"/>
          <w:szCs w:val="24"/>
        </w:rPr>
        <w:t>М.Издательский</w:t>
      </w:r>
      <w:proofErr w:type="spellEnd"/>
      <w:r w:rsidRPr="00893A48">
        <w:rPr>
          <w:rFonts w:ascii="Times New Roman" w:hAnsi="Times New Roman"/>
          <w:sz w:val="24"/>
          <w:szCs w:val="24"/>
        </w:rPr>
        <w:t xml:space="preserve"> центр "Академия ", 2006 г. – 320 с. ISBN:5-7695-3263-7</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12.  Сергеев В.С. "Безопасность жизнедеятельности. "[Текст</w:t>
      </w:r>
      <w:proofErr w:type="gramStart"/>
      <w:r w:rsidRPr="00893A48">
        <w:rPr>
          <w:rFonts w:ascii="Times New Roman" w:hAnsi="Times New Roman"/>
          <w:sz w:val="24"/>
          <w:szCs w:val="24"/>
        </w:rPr>
        <w:t>] :</w:t>
      </w:r>
      <w:proofErr w:type="gramEnd"/>
      <w:r w:rsidRPr="00893A48">
        <w:rPr>
          <w:rFonts w:ascii="Times New Roman" w:hAnsi="Times New Roman"/>
          <w:sz w:val="24"/>
          <w:szCs w:val="24"/>
        </w:rPr>
        <w:t xml:space="preserve"> Учебно-методический комплекс дисциплины/ </w:t>
      </w:r>
      <w:proofErr w:type="spellStart"/>
      <w:r w:rsidRPr="00893A48">
        <w:rPr>
          <w:rFonts w:ascii="Times New Roman" w:hAnsi="Times New Roman"/>
          <w:sz w:val="24"/>
          <w:szCs w:val="24"/>
        </w:rPr>
        <w:t>В.С.Сергеев</w:t>
      </w:r>
      <w:proofErr w:type="spellEnd"/>
      <w:r w:rsidRPr="00893A48">
        <w:rPr>
          <w:rFonts w:ascii="Times New Roman" w:hAnsi="Times New Roman"/>
          <w:sz w:val="24"/>
          <w:szCs w:val="24"/>
        </w:rPr>
        <w:t xml:space="preserve"> - М. Академический проект, - 2010 г., - 558 с. ISBN: 978-5-8291-1193-9</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13.   Смирнов А.Т., Хренников Б. О. "Основы безопасности жизнедеятельности. 11 класс. Учебник. Базовый уровень. ФГОС" [Текст</w:t>
      </w:r>
      <w:proofErr w:type="gramStart"/>
      <w:r w:rsidRPr="00893A48">
        <w:rPr>
          <w:rFonts w:ascii="Times New Roman" w:hAnsi="Times New Roman"/>
          <w:sz w:val="24"/>
          <w:szCs w:val="24"/>
        </w:rPr>
        <w:t>] :</w:t>
      </w:r>
      <w:proofErr w:type="gramEnd"/>
      <w:r w:rsidRPr="00893A48">
        <w:rPr>
          <w:rFonts w:ascii="Times New Roman" w:hAnsi="Times New Roman"/>
          <w:sz w:val="24"/>
          <w:szCs w:val="24"/>
        </w:rPr>
        <w:t xml:space="preserve"> учеб. для </w:t>
      </w:r>
      <w:proofErr w:type="spellStart"/>
      <w:r w:rsidRPr="00893A48">
        <w:rPr>
          <w:rFonts w:ascii="Times New Roman" w:hAnsi="Times New Roman"/>
          <w:sz w:val="24"/>
          <w:szCs w:val="24"/>
        </w:rPr>
        <w:t>общеобразоват</w:t>
      </w:r>
      <w:proofErr w:type="spellEnd"/>
      <w:r w:rsidRPr="00893A48">
        <w:rPr>
          <w:rFonts w:ascii="Times New Roman" w:hAnsi="Times New Roman"/>
          <w:sz w:val="24"/>
          <w:szCs w:val="24"/>
        </w:rPr>
        <w:t>. учреждений/</w:t>
      </w:r>
      <w:proofErr w:type="spellStart"/>
      <w:r w:rsidRPr="00893A48">
        <w:rPr>
          <w:rFonts w:ascii="Times New Roman" w:hAnsi="Times New Roman"/>
          <w:sz w:val="24"/>
          <w:szCs w:val="24"/>
        </w:rPr>
        <w:t>А.Т.Смирнов</w:t>
      </w:r>
      <w:proofErr w:type="spellEnd"/>
      <w:r w:rsidRPr="00893A48">
        <w:rPr>
          <w:rFonts w:ascii="Times New Roman" w:hAnsi="Times New Roman"/>
          <w:sz w:val="24"/>
          <w:szCs w:val="24"/>
        </w:rPr>
        <w:t xml:space="preserve">, </w:t>
      </w:r>
      <w:proofErr w:type="spellStart"/>
      <w:r w:rsidRPr="00893A48">
        <w:rPr>
          <w:rFonts w:ascii="Times New Roman" w:hAnsi="Times New Roman"/>
          <w:sz w:val="24"/>
          <w:szCs w:val="24"/>
        </w:rPr>
        <w:t>Б.О.Хренников</w:t>
      </w:r>
      <w:proofErr w:type="spellEnd"/>
      <w:r w:rsidRPr="00893A48">
        <w:rPr>
          <w:rFonts w:ascii="Times New Roman" w:hAnsi="Times New Roman"/>
          <w:sz w:val="24"/>
          <w:szCs w:val="24"/>
        </w:rPr>
        <w:t xml:space="preserve"> - М.. Просвещение - 2016 г. - 320 с., ISBN: 978-5-09-016743-7  </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lastRenderedPageBreak/>
        <w:t xml:space="preserve">               14. Смирнов А.Т.  Основы безопасности жизнедеятельности [Текст</w:t>
      </w:r>
      <w:proofErr w:type="gramStart"/>
      <w:r w:rsidRPr="00893A48">
        <w:rPr>
          <w:rFonts w:ascii="Times New Roman" w:hAnsi="Times New Roman"/>
          <w:sz w:val="24"/>
          <w:szCs w:val="24"/>
        </w:rPr>
        <w:t>] :</w:t>
      </w:r>
      <w:proofErr w:type="gramEnd"/>
      <w:r w:rsidRPr="00893A48">
        <w:rPr>
          <w:rFonts w:ascii="Times New Roman" w:hAnsi="Times New Roman"/>
          <w:sz w:val="24"/>
          <w:szCs w:val="24"/>
        </w:rPr>
        <w:t xml:space="preserve"> учеб. для учащихся 11 </w:t>
      </w:r>
      <w:proofErr w:type="spellStart"/>
      <w:r w:rsidRPr="00893A48">
        <w:rPr>
          <w:rFonts w:ascii="Times New Roman" w:hAnsi="Times New Roman"/>
          <w:sz w:val="24"/>
          <w:szCs w:val="24"/>
        </w:rPr>
        <w:t>кл</w:t>
      </w:r>
      <w:proofErr w:type="spellEnd"/>
      <w:r w:rsidRPr="00893A48">
        <w:rPr>
          <w:rFonts w:ascii="Times New Roman" w:hAnsi="Times New Roman"/>
          <w:sz w:val="24"/>
          <w:szCs w:val="24"/>
        </w:rPr>
        <w:t xml:space="preserve">.. </w:t>
      </w:r>
      <w:proofErr w:type="spellStart"/>
      <w:r w:rsidRPr="00893A48">
        <w:rPr>
          <w:rFonts w:ascii="Times New Roman" w:hAnsi="Times New Roman"/>
          <w:sz w:val="24"/>
          <w:szCs w:val="24"/>
        </w:rPr>
        <w:t>общеобразоват</w:t>
      </w:r>
      <w:proofErr w:type="spellEnd"/>
      <w:r w:rsidRPr="00893A48">
        <w:rPr>
          <w:rFonts w:ascii="Times New Roman" w:hAnsi="Times New Roman"/>
          <w:sz w:val="24"/>
          <w:szCs w:val="24"/>
        </w:rPr>
        <w:t>. учреждений/А. Т. Смирнов,  Б. И. Мишин, В. А.   Васнев. – 3-е изд. - М.: Просвещение, 2002.-159 с.,  ил.: - ISBN 5-09-011130-8.</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15. Сытин Л.Е. "Самое современное оружие и боевая техника" [Текст</w:t>
      </w:r>
      <w:proofErr w:type="gramStart"/>
      <w:r w:rsidRPr="00893A48">
        <w:rPr>
          <w:rFonts w:ascii="Times New Roman" w:hAnsi="Times New Roman"/>
          <w:sz w:val="24"/>
          <w:szCs w:val="24"/>
        </w:rPr>
        <w:t>] :</w:t>
      </w:r>
      <w:proofErr w:type="gramEnd"/>
      <w:r w:rsidRPr="00893A48">
        <w:rPr>
          <w:rFonts w:ascii="Times New Roman" w:hAnsi="Times New Roman"/>
          <w:sz w:val="24"/>
          <w:szCs w:val="24"/>
        </w:rPr>
        <w:t xml:space="preserve"> - Большая энциклопедия оружия/ Под ред. </w:t>
      </w:r>
      <w:proofErr w:type="spellStart"/>
      <w:r w:rsidRPr="00893A48">
        <w:rPr>
          <w:rFonts w:ascii="Times New Roman" w:hAnsi="Times New Roman"/>
          <w:sz w:val="24"/>
          <w:szCs w:val="24"/>
        </w:rPr>
        <w:t>С.В.Ореховой</w:t>
      </w:r>
      <w:proofErr w:type="spellEnd"/>
      <w:r w:rsidRPr="00893A48">
        <w:rPr>
          <w:rFonts w:ascii="Times New Roman" w:hAnsi="Times New Roman"/>
          <w:sz w:val="24"/>
          <w:szCs w:val="24"/>
        </w:rPr>
        <w:t xml:space="preserve">, </w:t>
      </w:r>
      <w:proofErr w:type="spellStart"/>
      <w:r w:rsidRPr="00893A48">
        <w:rPr>
          <w:rFonts w:ascii="Times New Roman" w:hAnsi="Times New Roman"/>
          <w:sz w:val="24"/>
          <w:szCs w:val="24"/>
        </w:rPr>
        <w:t>А.О.Федотовой</w:t>
      </w:r>
      <w:proofErr w:type="spellEnd"/>
      <w:r w:rsidRPr="00893A48">
        <w:rPr>
          <w:rFonts w:ascii="Times New Roman" w:hAnsi="Times New Roman"/>
          <w:sz w:val="24"/>
          <w:szCs w:val="24"/>
        </w:rPr>
        <w:t xml:space="preserve"> - М., АСТ, - 2015 г., - 656 с. - ISBN: 978-5-17-090382-5</w:t>
      </w:r>
    </w:p>
    <w:p w:rsidR="00AD4E21" w:rsidRPr="00893A48" w:rsidRDefault="00AD4E21" w:rsidP="00AD4E21">
      <w:pPr>
        <w:spacing w:after="0" w:line="240" w:lineRule="auto"/>
        <w:rPr>
          <w:rFonts w:ascii="Times New Roman" w:hAnsi="Times New Roman"/>
          <w:sz w:val="24"/>
          <w:szCs w:val="24"/>
        </w:rPr>
      </w:pPr>
      <w:r w:rsidRPr="00893A48">
        <w:rPr>
          <w:rFonts w:ascii="Times New Roman" w:hAnsi="Times New Roman"/>
          <w:sz w:val="24"/>
          <w:szCs w:val="24"/>
        </w:rPr>
        <w:t xml:space="preserve">         16. </w:t>
      </w:r>
      <w:proofErr w:type="spellStart"/>
      <w:r w:rsidRPr="00893A48">
        <w:rPr>
          <w:rFonts w:ascii="Times New Roman" w:hAnsi="Times New Roman"/>
          <w:sz w:val="24"/>
          <w:szCs w:val="24"/>
        </w:rPr>
        <w:t>Юртушкин</w:t>
      </w:r>
      <w:proofErr w:type="spellEnd"/>
      <w:r w:rsidRPr="00893A48">
        <w:rPr>
          <w:rFonts w:ascii="Times New Roman" w:hAnsi="Times New Roman"/>
          <w:sz w:val="24"/>
          <w:szCs w:val="24"/>
        </w:rPr>
        <w:t xml:space="preserve"> В.И. "Чрезвычайные ситуации: защита населения и территорий."[Текст</w:t>
      </w:r>
      <w:proofErr w:type="gramStart"/>
      <w:r w:rsidRPr="00893A48">
        <w:rPr>
          <w:rFonts w:ascii="Times New Roman" w:hAnsi="Times New Roman"/>
          <w:sz w:val="24"/>
          <w:szCs w:val="24"/>
        </w:rPr>
        <w:t>] :</w:t>
      </w:r>
      <w:proofErr w:type="gramEnd"/>
      <w:r w:rsidRPr="00893A48">
        <w:rPr>
          <w:rFonts w:ascii="Times New Roman" w:hAnsi="Times New Roman"/>
          <w:sz w:val="24"/>
          <w:szCs w:val="24"/>
        </w:rPr>
        <w:t xml:space="preserve"> Учебное пособие/ В.И. </w:t>
      </w:r>
      <w:proofErr w:type="spellStart"/>
      <w:r w:rsidRPr="00893A48">
        <w:rPr>
          <w:rFonts w:ascii="Times New Roman" w:hAnsi="Times New Roman"/>
          <w:sz w:val="24"/>
          <w:szCs w:val="24"/>
        </w:rPr>
        <w:t>Юртушкин</w:t>
      </w:r>
      <w:proofErr w:type="spellEnd"/>
      <w:r w:rsidRPr="00893A48">
        <w:rPr>
          <w:rFonts w:ascii="Times New Roman" w:hAnsi="Times New Roman"/>
          <w:sz w:val="24"/>
          <w:szCs w:val="24"/>
        </w:rPr>
        <w:t xml:space="preserve"> - М.,- </w:t>
      </w:r>
      <w:proofErr w:type="spellStart"/>
      <w:r w:rsidRPr="00893A48">
        <w:rPr>
          <w:rFonts w:ascii="Times New Roman" w:hAnsi="Times New Roman"/>
          <w:sz w:val="24"/>
          <w:szCs w:val="24"/>
        </w:rPr>
        <w:t>Кнорус</w:t>
      </w:r>
      <w:proofErr w:type="spellEnd"/>
      <w:r w:rsidRPr="00893A48">
        <w:rPr>
          <w:rFonts w:ascii="Times New Roman" w:hAnsi="Times New Roman"/>
          <w:sz w:val="24"/>
          <w:szCs w:val="24"/>
        </w:rPr>
        <w:t xml:space="preserve"> - 2014 г., - 368 с. ISBN: 978-5-406-03086-8</w:t>
      </w:r>
    </w:p>
    <w:p w:rsidR="00AD4E21" w:rsidRPr="00893A48" w:rsidRDefault="00AD4E21" w:rsidP="00AD4E21">
      <w:pPr>
        <w:spacing w:after="0" w:line="240" w:lineRule="auto"/>
        <w:rPr>
          <w:rFonts w:ascii="Times New Roman" w:hAnsi="Times New Roman"/>
          <w:b/>
          <w:bCs/>
        </w:rPr>
      </w:pPr>
    </w:p>
    <w:p w:rsidR="00AD4E21" w:rsidRPr="00893A48" w:rsidRDefault="00AD4E21" w:rsidP="00AD4E21">
      <w:pPr>
        <w:spacing w:after="0" w:line="240" w:lineRule="auto"/>
        <w:rPr>
          <w:rFonts w:ascii="Times New Roman" w:hAnsi="Times New Roman"/>
          <w:b/>
          <w:bCs/>
        </w:rPr>
      </w:pPr>
    </w:p>
    <w:p w:rsidR="00AD4E21" w:rsidRPr="00893A48" w:rsidRDefault="00AD4E21" w:rsidP="00AD4E21">
      <w:pPr>
        <w:spacing w:after="0" w:line="240" w:lineRule="auto"/>
        <w:rPr>
          <w:rFonts w:ascii="Times New Roman" w:hAnsi="Times New Roman"/>
          <w:b/>
          <w:bCs/>
        </w:rPr>
      </w:pPr>
    </w:p>
    <w:p w:rsidR="00AD4E21" w:rsidRPr="00893A48" w:rsidRDefault="00AD4E21" w:rsidP="00AD4E21">
      <w:pPr>
        <w:spacing w:after="0" w:line="240" w:lineRule="auto"/>
        <w:rPr>
          <w:rFonts w:ascii="Times New Roman" w:hAnsi="Times New Roman"/>
          <w:b/>
          <w:bCs/>
        </w:rPr>
      </w:pPr>
      <w:r w:rsidRPr="00893A48">
        <w:rPr>
          <w:rFonts w:ascii="Times New Roman" w:hAnsi="Times New Roman"/>
          <w:b/>
          <w:bCs/>
        </w:rPr>
        <w:t>Интернет-источники</w:t>
      </w:r>
    </w:p>
    <w:p w:rsidR="00AD4E21" w:rsidRPr="00893A48" w:rsidRDefault="00AD4E21" w:rsidP="00AD4E21">
      <w:pPr>
        <w:spacing w:after="0" w:line="240" w:lineRule="auto"/>
        <w:rPr>
          <w:rFonts w:ascii="Times New Roman" w:hAnsi="Times New Roman"/>
        </w:rPr>
      </w:pPr>
    </w:p>
    <w:p w:rsidR="00AD4E21" w:rsidRPr="00893A48" w:rsidRDefault="000C62CB" w:rsidP="00AD4E21">
      <w:pPr>
        <w:spacing w:after="0" w:line="240" w:lineRule="auto"/>
        <w:rPr>
          <w:rFonts w:ascii="Times New Roman" w:hAnsi="Times New Roman"/>
          <w:color w:val="000000"/>
          <w:sz w:val="24"/>
          <w:szCs w:val="24"/>
        </w:rPr>
      </w:pPr>
      <w:hyperlink r:id="rId8" w:history="1">
        <w:r w:rsidR="00AD4E21" w:rsidRPr="00893A48">
          <w:rPr>
            <w:rStyle w:val="af1"/>
            <w:rFonts w:ascii="Times New Roman" w:hAnsi="Times New Roman"/>
            <w:color w:val="000000"/>
            <w:sz w:val="24"/>
            <w:szCs w:val="24"/>
            <w:lang w:val="en-US"/>
          </w:rPr>
          <w:t>ht</w:t>
        </w:r>
        <w:r w:rsidR="00AD4E21" w:rsidRPr="00893A48">
          <w:rPr>
            <w:rStyle w:val="af1"/>
            <w:rFonts w:ascii="Times New Roman" w:hAnsi="Times New Roman"/>
            <w:color w:val="000000"/>
            <w:sz w:val="24"/>
            <w:szCs w:val="24"/>
          </w:rPr>
          <w:t>tp://www.school-obz.org</w:t>
        </w:r>
      </w:hyperlink>
    </w:p>
    <w:p w:rsidR="00AD4E21" w:rsidRPr="00893A48" w:rsidRDefault="000C62CB" w:rsidP="00AD4E21">
      <w:pPr>
        <w:spacing w:after="0" w:line="240" w:lineRule="auto"/>
        <w:rPr>
          <w:rFonts w:ascii="Times New Roman" w:hAnsi="Times New Roman"/>
          <w:color w:val="000000"/>
          <w:sz w:val="24"/>
          <w:szCs w:val="24"/>
        </w:rPr>
      </w:pPr>
      <w:hyperlink r:id="rId9" w:history="1">
        <w:r w:rsidR="00AD4E21" w:rsidRPr="00893A48">
          <w:rPr>
            <w:rStyle w:val="af1"/>
            <w:rFonts w:ascii="Times New Roman" w:hAnsi="Times New Roman"/>
            <w:color w:val="000000"/>
            <w:sz w:val="24"/>
            <w:szCs w:val="24"/>
            <w:lang w:val="en-US"/>
          </w:rPr>
          <w:t>ht</w:t>
        </w:r>
        <w:r w:rsidR="00AD4E21" w:rsidRPr="00893A48">
          <w:rPr>
            <w:rStyle w:val="af1"/>
            <w:rFonts w:ascii="Times New Roman" w:hAnsi="Times New Roman"/>
            <w:color w:val="000000"/>
            <w:sz w:val="24"/>
            <w:szCs w:val="24"/>
          </w:rPr>
          <w:t>tp://www.</w:t>
        </w:r>
        <w:r w:rsidR="00AD4E21" w:rsidRPr="00893A48">
          <w:rPr>
            <w:rStyle w:val="af1"/>
            <w:rFonts w:ascii="Times New Roman" w:hAnsi="Times New Roman"/>
            <w:color w:val="000000"/>
            <w:sz w:val="24"/>
            <w:szCs w:val="24"/>
            <w:lang w:val="en-US"/>
          </w:rPr>
          <w:t>bezopasnost</w:t>
        </w:r>
        <w:r w:rsidR="00AD4E21" w:rsidRPr="00893A48">
          <w:rPr>
            <w:rStyle w:val="af1"/>
            <w:rFonts w:ascii="Times New Roman" w:hAnsi="Times New Roman"/>
            <w:color w:val="000000"/>
            <w:sz w:val="24"/>
            <w:szCs w:val="24"/>
          </w:rPr>
          <w:t>.</w:t>
        </w:r>
        <w:r w:rsidR="00AD4E21" w:rsidRPr="00893A48">
          <w:rPr>
            <w:rStyle w:val="af1"/>
            <w:rFonts w:ascii="Times New Roman" w:hAnsi="Times New Roman"/>
            <w:color w:val="000000"/>
            <w:sz w:val="24"/>
            <w:szCs w:val="24"/>
            <w:lang w:val="en-US"/>
          </w:rPr>
          <w:t>edu</w:t>
        </w:r>
        <w:r w:rsidR="00AD4E21" w:rsidRPr="00BB76F0">
          <w:rPr>
            <w:rStyle w:val="af1"/>
            <w:rFonts w:ascii="Times New Roman" w:hAnsi="Times New Roman"/>
            <w:color w:val="000000"/>
            <w:sz w:val="24"/>
            <w:szCs w:val="24"/>
          </w:rPr>
          <w:t>66</w:t>
        </w:r>
        <w:r w:rsidR="00AD4E21" w:rsidRPr="00893A48">
          <w:rPr>
            <w:rStyle w:val="af1"/>
            <w:rFonts w:ascii="Times New Roman" w:hAnsi="Times New Roman"/>
            <w:color w:val="000000"/>
            <w:sz w:val="24"/>
            <w:szCs w:val="24"/>
          </w:rPr>
          <w:t>.r</w:t>
        </w:r>
        <w:r w:rsidR="00AD4E21" w:rsidRPr="00893A48">
          <w:rPr>
            <w:rStyle w:val="af1"/>
            <w:rFonts w:ascii="Times New Roman" w:hAnsi="Times New Roman"/>
            <w:color w:val="000000"/>
            <w:sz w:val="24"/>
            <w:szCs w:val="24"/>
            <w:lang w:val="en-US"/>
          </w:rPr>
          <w:t>u</w:t>
        </w:r>
      </w:hyperlink>
    </w:p>
    <w:p w:rsidR="00AD4E21" w:rsidRPr="00893A48" w:rsidRDefault="000C62CB" w:rsidP="00AD4E21">
      <w:pPr>
        <w:spacing w:after="0" w:line="240" w:lineRule="auto"/>
        <w:rPr>
          <w:rFonts w:ascii="Times New Roman" w:hAnsi="Times New Roman"/>
          <w:color w:val="000000"/>
          <w:sz w:val="24"/>
          <w:szCs w:val="24"/>
        </w:rPr>
      </w:pPr>
      <w:hyperlink r:id="rId10" w:history="1">
        <w:r w:rsidR="00AD4E21" w:rsidRPr="00893A48">
          <w:rPr>
            <w:rStyle w:val="af1"/>
            <w:rFonts w:ascii="Times New Roman" w:hAnsi="Times New Roman"/>
            <w:color w:val="000000"/>
            <w:sz w:val="24"/>
            <w:szCs w:val="24"/>
            <w:lang w:val="en-US"/>
          </w:rPr>
          <w:t>ht</w:t>
        </w:r>
        <w:r w:rsidR="00AD4E21" w:rsidRPr="00893A48">
          <w:rPr>
            <w:rStyle w:val="af1"/>
            <w:rFonts w:ascii="Times New Roman" w:hAnsi="Times New Roman"/>
            <w:color w:val="000000"/>
            <w:sz w:val="24"/>
            <w:szCs w:val="24"/>
          </w:rPr>
          <w:t>tp://www.</w:t>
        </w:r>
        <w:r w:rsidR="00AD4E21" w:rsidRPr="00893A48">
          <w:rPr>
            <w:rStyle w:val="af1"/>
            <w:rFonts w:ascii="Times New Roman" w:hAnsi="Times New Roman"/>
            <w:color w:val="000000"/>
            <w:sz w:val="24"/>
            <w:szCs w:val="24"/>
            <w:lang w:val="en-US"/>
          </w:rPr>
          <w:t>ru</w:t>
        </w:r>
        <w:r w:rsidR="00AD4E21" w:rsidRPr="00893A48">
          <w:rPr>
            <w:rStyle w:val="af1"/>
            <w:rFonts w:ascii="Times New Roman" w:hAnsi="Times New Roman"/>
            <w:color w:val="000000"/>
            <w:sz w:val="24"/>
            <w:szCs w:val="24"/>
          </w:rPr>
          <w:t>.</w:t>
        </w:r>
        <w:r w:rsidR="00AD4E21" w:rsidRPr="00893A48">
          <w:rPr>
            <w:rStyle w:val="af1"/>
            <w:rFonts w:ascii="Times New Roman" w:hAnsi="Times New Roman"/>
            <w:color w:val="000000"/>
            <w:sz w:val="24"/>
            <w:szCs w:val="24"/>
            <w:lang w:val="en-US"/>
          </w:rPr>
          <w:t>wikipedia</w:t>
        </w:r>
        <w:r w:rsidR="00AD4E21" w:rsidRPr="00893A48">
          <w:rPr>
            <w:rStyle w:val="af1"/>
            <w:rFonts w:ascii="Times New Roman" w:hAnsi="Times New Roman"/>
            <w:color w:val="000000"/>
            <w:sz w:val="24"/>
            <w:szCs w:val="24"/>
          </w:rPr>
          <w:t>.</w:t>
        </w:r>
        <w:r w:rsidR="00AD4E21" w:rsidRPr="00893A48">
          <w:rPr>
            <w:rStyle w:val="af1"/>
            <w:rFonts w:ascii="Times New Roman" w:hAnsi="Times New Roman"/>
            <w:color w:val="000000"/>
            <w:sz w:val="24"/>
            <w:szCs w:val="24"/>
            <w:lang w:val="en-US"/>
          </w:rPr>
          <w:t>org</w:t>
        </w:r>
        <w:r w:rsidR="00AD4E21" w:rsidRPr="00893A48">
          <w:rPr>
            <w:rStyle w:val="af1"/>
            <w:rFonts w:ascii="Times New Roman" w:hAnsi="Times New Roman"/>
            <w:color w:val="000000"/>
            <w:sz w:val="24"/>
            <w:szCs w:val="24"/>
          </w:rPr>
          <w:t>.</w:t>
        </w:r>
        <w:r w:rsidR="00AD4E21" w:rsidRPr="00893A48">
          <w:rPr>
            <w:rStyle w:val="af1"/>
            <w:rFonts w:ascii="Times New Roman" w:hAnsi="Times New Roman"/>
            <w:color w:val="000000"/>
            <w:sz w:val="24"/>
            <w:szCs w:val="24"/>
            <w:lang w:val="en-US"/>
          </w:rPr>
          <w:t>wiki</w:t>
        </w:r>
      </w:hyperlink>
    </w:p>
    <w:p w:rsidR="00AD4E21" w:rsidRPr="00893A48" w:rsidRDefault="000C62CB" w:rsidP="00AD4E21">
      <w:pPr>
        <w:spacing w:after="0" w:line="240" w:lineRule="auto"/>
        <w:rPr>
          <w:rFonts w:ascii="Times New Roman" w:hAnsi="Times New Roman"/>
          <w:color w:val="000000"/>
          <w:sz w:val="24"/>
          <w:szCs w:val="24"/>
        </w:rPr>
      </w:pPr>
      <w:hyperlink r:id="rId11" w:history="1">
        <w:r w:rsidR="00AD4E21" w:rsidRPr="00893A48">
          <w:rPr>
            <w:rStyle w:val="af1"/>
            <w:rFonts w:ascii="Times New Roman" w:hAnsi="Times New Roman"/>
            <w:color w:val="000000"/>
            <w:sz w:val="24"/>
            <w:szCs w:val="24"/>
            <w:lang w:val="en-US"/>
          </w:rPr>
          <w:t>ht</w:t>
        </w:r>
        <w:r w:rsidR="00AD4E21" w:rsidRPr="00893A48">
          <w:rPr>
            <w:rStyle w:val="af1"/>
            <w:rFonts w:ascii="Times New Roman" w:hAnsi="Times New Roman"/>
            <w:color w:val="000000"/>
            <w:sz w:val="24"/>
            <w:szCs w:val="24"/>
          </w:rPr>
          <w:t>tp://www.</w:t>
        </w:r>
        <w:r w:rsidR="00AD4E21" w:rsidRPr="00893A48">
          <w:rPr>
            <w:rStyle w:val="af1"/>
            <w:rFonts w:ascii="Times New Roman" w:hAnsi="Times New Roman"/>
            <w:color w:val="000000"/>
            <w:sz w:val="24"/>
            <w:szCs w:val="24"/>
            <w:lang w:val="en-US"/>
          </w:rPr>
          <w:t>posobiya</w:t>
        </w:r>
        <w:r w:rsidR="00AD4E21" w:rsidRPr="00893A48">
          <w:rPr>
            <w:rStyle w:val="af1"/>
            <w:rFonts w:ascii="Times New Roman" w:hAnsi="Times New Roman"/>
            <w:color w:val="000000"/>
            <w:sz w:val="24"/>
            <w:szCs w:val="24"/>
          </w:rPr>
          <w:t>.r</w:t>
        </w:r>
        <w:r w:rsidR="00AD4E21" w:rsidRPr="00893A48">
          <w:rPr>
            <w:rStyle w:val="af1"/>
            <w:rFonts w:ascii="Times New Roman" w:hAnsi="Times New Roman"/>
            <w:color w:val="000000"/>
            <w:sz w:val="24"/>
            <w:szCs w:val="24"/>
            <w:lang w:val="en-US"/>
          </w:rPr>
          <w:t>u</w:t>
        </w:r>
      </w:hyperlink>
    </w:p>
    <w:p w:rsidR="00AD4E21" w:rsidRPr="00893A48" w:rsidRDefault="000C62CB" w:rsidP="00AD4E21">
      <w:pPr>
        <w:spacing w:after="0" w:line="240" w:lineRule="auto"/>
        <w:rPr>
          <w:rFonts w:ascii="Times New Roman" w:hAnsi="Times New Roman"/>
          <w:sz w:val="24"/>
          <w:szCs w:val="24"/>
        </w:rPr>
      </w:pPr>
      <w:hyperlink r:id="rId12" w:history="1">
        <w:r w:rsidR="00AD4E21" w:rsidRPr="00893A48">
          <w:rPr>
            <w:rStyle w:val="af1"/>
            <w:rFonts w:ascii="Times New Roman" w:hAnsi="Times New Roman"/>
            <w:color w:val="000000"/>
            <w:sz w:val="24"/>
            <w:szCs w:val="24"/>
            <w:lang w:val="en-US"/>
          </w:rPr>
          <w:t>ht</w:t>
        </w:r>
        <w:r w:rsidR="00AD4E21" w:rsidRPr="00893A48">
          <w:rPr>
            <w:rStyle w:val="af1"/>
            <w:rFonts w:ascii="Times New Roman" w:hAnsi="Times New Roman"/>
            <w:color w:val="000000"/>
            <w:sz w:val="24"/>
            <w:szCs w:val="24"/>
          </w:rPr>
          <w:t>tp://www.</w:t>
        </w:r>
        <w:r w:rsidR="00AD4E21" w:rsidRPr="00893A48">
          <w:rPr>
            <w:rStyle w:val="af1"/>
            <w:rFonts w:ascii="Times New Roman" w:hAnsi="Times New Roman"/>
            <w:color w:val="000000"/>
            <w:sz w:val="24"/>
            <w:szCs w:val="24"/>
            <w:lang w:val="en-US"/>
          </w:rPr>
          <w:t>e</w:t>
        </w:r>
        <w:r w:rsidR="00AD4E21" w:rsidRPr="00893A48">
          <w:rPr>
            <w:rStyle w:val="af1"/>
            <w:rFonts w:ascii="Times New Roman" w:hAnsi="Times New Roman"/>
            <w:color w:val="000000"/>
            <w:sz w:val="24"/>
            <w:szCs w:val="24"/>
          </w:rPr>
          <w:t>-</w:t>
        </w:r>
        <w:r w:rsidR="00AD4E21" w:rsidRPr="00893A48">
          <w:rPr>
            <w:rStyle w:val="af1"/>
            <w:rFonts w:ascii="Times New Roman" w:hAnsi="Times New Roman"/>
            <w:color w:val="000000"/>
            <w:sz w:val="24"/>
            <w:szCs w:val="24"/>
            <w:lang w:val="en-US"/>
          </w:rPr>
          <w:t>college</w:t>
        </w:r>
        <w:r w:rsidR="00AD4E21" w:rsidRPr="008E2F9D">
          <w:rPr>
            <w:rStyle w:val="af1"/>
            <w:rFonts w:ascii="Times New Roman" w:hAnsi="Times New Roman"/>
            <w:color w:val="000000"/>
            <w:sz w:val="24"/>
            <w:szCs w:val="24"/>
          </w:rPr>
          <w:t>.</w:t>
        </w:r>
        <w:r w:rsidR="00AD4E21" w:rsidRPr="00893A48">
          <w:rPr>
            <w:rStyle w:val="af1"/>
            <w:rFonts w:ascii="Times New Roman" w:hAnsi="Times New Roman"/>
            <w:color w:val="000000"/>
            <w:sz w:val="24"/>
            <w:szCs w:val="24"/>
          </w:rPr>
          <w:t>r</w:t>
        </w:r>
        <w:r w:rsidR="00AD4E21" w:rsidRPr="00893A48">
          <w:rPr>
            <w:rStyle w:val="af1"/>
            <w:rFonts w:ascii="Times New Roman" w:hAnsi="Times New Roman"/>
            <w:color w:val="000000"/>
            <w:sz w:val="24"/>
            <w:szCs w:val="24"/>
            <w:lang w:val="en-US"/>
          </w:rPr>
          <w:t>u</w:t>
        </w:r>
      </w:hyperlink>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p>
    <w:p w:rsidR="00AD4E21" w:rsidRPr="00893A48" w:rsidRDefault="00AD4E21" w:rsidP="00AD4E21">
      <w:pPr>
        <w:spacing w:after="0" w:line="240" w:lineRule="auto"/>
        <w:rPr>
          <w:rFonts w:ascii="Times New Roman" w:hAnsi="Times New Roman"/>
          <w:b/>
          <w:i/>
          <w:sz w:val="24"/>
          <w:szCs w:val="24"/>
        </w:rPr>
      </w:pPr>
      <w:r w:rsidRPr="00893A48">
        <w:rPr>
          <w:rFonts w:ascii="Times New Roman" w:hAnsi="Times New Roman"/>
          <w:b/>
          <w:i/>
          <w:sz w:val="24"/>
          <w:szCs w:val="24"/>
        </w:rPr>
        <w:lastRenderedPageBreak/>
        <w:t>4. КОНТРОЛЬ И ОЦЕНКА РЕЗУЛЬТАТОВ ОСВОЕНИЯ УЧЕБНОЙ ДИСЦИПЛИНЫ</w:t>
      </w:r>
    </w:p>
    <w:p w:rsidR="00AD4E21" w:rsidRPr="00893A48" w:rsidRDefault="00AD4E21" w:rsidP="00AD4E21">
      <w:pPr>
        <w:spacing w:after="0" w:line="240" w:lineRule="auto"/>
        <w:jc w:val="both"/>
        <w:rPr>
          <w:rFonts w:ascii="Times New Roman" w:hAnsi="Times New Roman"/>
          <w:b/>
        </w:rPr>
      </w:pPr>
      <w:bookmarkStart w:id="1" w:name="_Toc506812688"/>
      <w:r w:rsidRPr="00893A48">
        <w:rPr>
          <w:rFonts w:ascii="Times New Roman" w:hAnsi="Times New Roman"/>
        </w:rPr>
        <w:t>Контроль результатов освоения дисциплины осуществляется преподавателем в процессе проведения практических занятий, контрольной и самостоятельной работы.</w:t>
      </w:r>
      <w:bookmarkEnd w:id="1"/>
    </w:p>
    <w:p w:rsidR="00AD4E21" w:rsidRPr="00893A48" w:rsidRDefault="00AD4E21" w:rsidP="00AD4E21">
      <w:pPr>
        <w:spacing w:after="0" w:line="240" w:lineRule="auto"/>
        <w:jc w:val="both"/>
        <w:rPr>
          <w:rFonts w:ascii="Times New Roman" w:hAnsi="Times New Roman"/>
          <w:spacing w:val="-3"/>
        </w:rPr>
      </w:pPr>
      <w:r w:rsidRPr="00893A48">
        <w:rPr>
          <w:rFonts w:ascii="Times New Roman" w:hAnsi="Times New Roman"/>
        </w:rPr>
        <w:t>При планировании реализации учебной дисциплины проводится промежуточная аттестация и</w:t>
      </w:r>
      <w:r w:rsidRPr="00893A48">
        <w:rPr>
          <w:rFonts w:ascii="Times New Roman" w:hAnsi="Times New Roman"/>
          <w:spacing w:val="-3"/>
        </w:rPr>
        <w:t xml:space="preserve"> т</w:t>
      </w:r>
      <w:r w:rsidRPr="00893A48">
        <w:rPr>
          <w:rFonts w:ascii="Times New Roman" w:hAnsi="Times New Roman"/>
        </w:rPr>
        <w:t xml:space="preserve">екущий контроль индивидуальных образовательных достижений. </w:t>
      </w:r>
      <w:r w:rsidRPr="00893A48">
        <w:rPr>
          <w:rFonts w:ascii="Times New Roman" w:hAnsi="Times New Roman"/>
          <w:spacing w:val="-3"/>
        </w:rPr>
        <w:t xml:space="preserve">Текущий контроль проводится в процессе </w:t>
      </w:r>
      <w:r w:rsidRPr="00893A48">
        <w:rPr>
          <w:rFonts w:ascii="Times New Roman" w:hAnsi="Times New Roman"/>
        </w:rPr>
        <w:t>проведения практических занятий, устного опроса и выполнения обучающимися практических работ.</w:t>
      </w:r>
    </w:p>
    <w:p w:rsidR="00AD4E21" w:rsidRPr="00893A48" w:rsidRDefault="00AD4E21" w:rsidP="00AD4E21">
      <w:pPr>
        <w:spacing w:after="0" w:line="240" w:lineRule="auto"/>
        <w:jc w:val="both"/>
        <w:rPr>
          <w:rFonts w:ascii="Times New Roman" w:hAnsi="Times New Roman"/>
        </w:rPr>
      </w:pPr>
      <w:r w:rsidRPr="00893A48">
        <w:rPr>
          <w:rFonts w:ascii="Times New Roman" w:hAnsi="Times New Roman"/>
        </w:rPr>
        <w:t xml:space="preserve">Для промежуточной аттестации, </w:t>
      </w:r>
      <w:r w:rsidRPr="00893A48">
        <w:rPr>
          <w:rFonts w:ascii="Times New Roman" w:hAnsi="Times New Roman"/>
          <w:spacing w:val="-3"/>
        </w:rPr>
        <w:t>т</w:t>
      </w:r>
      <w:r w:rsidRPr="00893A48">
        <w:rPr>
          <w:rFonts w:ascii="Times New Roman" w:hAnsi="Times New Roman"/>
        </w:rPr>
        <w:t xml:space="preserve">екущего и итогового контроля преподавателем создаются комплексы оценочных средств (КОС). КОС включают в себя педагогические контрольно-измерительные материалы, предназначенные для определения соответствия (или несоответствия) индивидуальных образовательных достижений основным показателям оценки результатов подготовки. </w:t>
      </w:r>
    </w:p>
    <w:p w:rsidR="00AD4E21" w:rsidRPr="00893A48" w:rsidRDefault="00AD4E21" w:rsidP="00AD4E21">
      <w:pPr>
        <w:spacing w:after="0" w:line="240" w:lineRule="auto"/>
        <w:jc w:val="both"/>
        <w:rPr>
          <w:rFonts w:ascii="Times New Roman" w:hAnsi="Times New Roman"/>
        </w:rPr>
      </w:pPr>
      <w:r w:rsidRPr="00893A48">
        <w:rPr>
          <w:rFonts w:ascii="Times New Roman" w:hAnsi="Times New Roman"/>
        </w:rPr>
        <w:t>Формы и методы промежуточной аттестации и</w:t>
      </w:r>
      <w:r w:rsidRPr="00893A48">
        <w:rPr>
          <w:rFonts w:ascii="Times New Roman" w:hAnsi="Times New Roman"/>
          <w:spacing w:val="-3"/>
        </w:rPr>
        <w:t xml:space="preserve"> т</w:t>
      </w:r>
      <w:r w:rsidRPr="00893A48">
        <w:rPr>
          <w:rFonts w:ascii="Times New Roman" w:hAnsi="Times New Roman"/>
        </w:rPr>
        <w:t xml:space="preserve">екущего контроля по учебной дисциплине доводятся до сведения обучающихся. </w:t>
      </w:r>
    </w:p>
    <w:p w:rsidR="00AD4E21" w:rsidRPr="00893A48" w:rsidRDefault="00AD4E21" w:rsidP="00AD4E21">
      <w:pPr>
        <w:spacing w:after="0" w:line="240" w:lineRule="auto"/>
        <w:jc w:val="both"/>
        <w:rPr>
          <w:rFonts w:ascii="Times New Roman" w:hAnsi="Times New Roman"/>
        </w:rPr>
      </w:pPr>
      <w:r w:rsidRPr="00893A48">
        <w:rPr>
          <w:rFonts w:ascii="Times New Roman" w:hAnsi="Times New Roman"/>
        </w:rPr>
        <w:t xml:space="preserve">Оценка результатов освоения дисциплины (итоговая аттестация) осуществляется в форме </w:t>
      </w:r>
      <w:r>
        <w:rPr>
          <w:rFonts w:ascii="Times New Roman" w:hAnsi="Times New Roman"/>
        </w:rPr>
        <w:t>зачета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7"/>
        <w:gridCol w:w="3013"/>
        <w:gridCol w:w="3201"/>
      </w:tblGrid>
      <w:tr w:rsidR="00AD4E21" w:rsidRPr="00893A48" w:rsidTr="008551C9">
        <w:tc>
          <w:tcPr>
            <w:tcW w:w="1754" w:type="pct"/>
          </w:tcPr>
          <w:p w:rsidR="00AD4E21" w:rsidRPr="00893A48" w:rsidRDefault="00AD4E21" w:rsidP="008551C9">
            <w:pPr>
              <w:spacing w:after="0" w:line="240" w:lineRule="auto"/>
              <w:rPr>
                <w:rFonts w:ascii="Times New Roman" w:hAnsi="Times New Roman"/>
                <w:b/>
                <w:bCs/>
              </w:rPr>
            </w:pPr>
            <w:r w:rsidRPr="00893A48">
              <w:rPr>
                <w:rFonts w:ascii="Times New Roman" w:hAnsi="Times New Roman"/>
                <w:b/>
                <w:bCs/>
              </w:rPr>
              <w:t>Результаты обучения</w:t>
            </w:r>
          </w:p>
        </w:tc>
        <w:tc>
          <w:tcPr>
            <w:tcW w:w="1574" w:type="pct"/>
          </w:tcPr>
          <w:p w:rsidR="00AD4E21" w:rsidRPr="00893A48" w:rsidRDefault="00AD4E21" w:rsidP="008551C9">
            <w:pPr>
              <w:spacing w:after="0" w:line="240" w:lineRule="auto"/>
              <w:rPr>
                <w:rFonts w:ascii="Times New Roman" w:hAnsi="Times New Roman"/>
                <w:b/>
                <w:bCs/>
              </w:rPr>
            </w:pPr>
            <w:r w:rsidRPr="00893A48">
              <w:rPr>
                <w:rFonts w:ascii="Times New Roman" w:hAnsi="Times New Roman"/>
                <w:b/>
                <w:bCs/>
              </w:rPr>
              <w:t>Критерии оценки</w:t>
            </w:r>
          </w:p>
        </w:tc>
        <w:tc>
          <w:tcPr>
            <w:tcW w:w="1672" w:type="pct"/>
          </w:tcPr>
          <w:p w:rsidR="00AD4E21" w:rsidRPr="00893A48" w:rsidRDefault="00AD4E21" w:rsidP="008551C9">
            <w:pPr>
              <w:spacing w:after="0" w:line="240" w:lineRule="auto"/>
              <w:rPr>
                <w:rFonts w:ascii="Times New Roman" w:hAnsi="Times New Roman"/>
                <w:b/>
                <w:bCs/>
              </w:rPr>
            </w:pPr>
            <w:r w:rsidRPr="00893A48">
              <w:rPr>
                <w:rFonts w:ascii="Times New Roman" w:hAnsi="Times New Roman"/>
                <w:b/>
                <w:bCs/>
              </w:rPr>
              <w:t>Формы и методы оценки</w:t>
            </w:r>
          </w:p>
        </w:tc>
      </w:tr>
      <w:tr w:rsidR="00AD4E21" w:rsidRPr="00893A48" w:rsidTr="008551C9">
        <w:tc>
          <w:tcPr>
            <w:tcW w:w="1754" w:type="pct"/>
          </w:tcPr>
          <w:p w:rsidR="00AD4E21" w:rsidRPr="00893A48" w:rsidRDefault="00AD4E21" w:rsidP="008551C9">
            <w:pPr>
              <w:spacing w:after="0" w:line="240" w:lineRule="auto"/>
              <w:rPr>
                <w:rFonts w:ascii="Times New Roman" w:hAnsi="Times New Roman"/>
              </w:rPr>
            </w:pPr>
            <w:r w:rsidRPr="00893A48">
              <w:rPr>
                <w:rFonts w:ascii="Times New Roman" w:hAnsi="Times New Roman"/>
              </w:rPr>
              <w:t>Знает</w:t>
            </w:r>
          </w:p>
          <w:p w:rsidR="00AD4E21" w:rsidRPr="00893A48" w:rsidRDefault="00AD4E21" w:rsidP="008551C9">
            <w:pPr>
              <w:spacing w:after="0" w:line="240" w:lineRule="auto"/>
              <w:rPr>
                <w:rFonts w:ascii="Times New Roman" w:hAnsi="Times New Roman"/>
              </w:rPr>
            </w:pPr>
            <w:r w:rsidRPr="00893A48">
              <w:rPr>
                <w:rFonts w:ascii="Times New Roman" w:hAnsi="Times New Roman"/>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AD4E21" w:rsidRPr="00893A48" w:rsidRDefault="00AD4E21" w:rsidP="008551C9">
            <w:pPr>
              <w:spacing w:after="0" w:line="240" w:lineRule="auto"/>
              <w:rPr>
                <w:rFonts w:ascii="Times New Roman" w:hAnsi="Times New Roman"/>
              </w:rPr>
            </w:pPr>
            <w:r w:rsidRPr="00893A48">
              <w:rPr>
                <w:rFonts w:ascii="Times New Roman" w:hAnsi="Times New Roman"/>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AD4E21" w:rsidRPr="00893A48" w:rsidRDefault="00AD4E21" w:rsidP="008551C9">
            <w:pPr>
              <w:spacing w:after="0" w:line="240" w:lineRule="auto"/>
              <w:rPr>
                <w:rFonts w:ascii="Times New Roman" w:hAnsi="Times New Roman"/>
              </w:rPr>
            </w:pPr>
            <w:r w:rsidRPr="00893A48">
              <w:rPr>
                <w:rFonts w:ascii="Times New Roman" w:hAnsi="Times New Roman"/>
              </w:rPr>
              <w:t>Основы военной службы и обороны государства;</w:t>
            </w:r>
          </w:p>
          <w:p w:rsidR="00AD4E21" w:rsidRPr="00893A48" w:rsidRDefault="00AD4E21" w:rsidP="008551C9">
            <w:pPr>
              <w:spacing w:after="0" w:line="240" w:lineRule="auto"/>
              <w:rPr>
                <w:rFonts w:ascii="Times New Roman" w:hAnsi="Times New Roman"/>
              </w:rPr>
            </w:pPr>
            <w:r w:rsidRPr="00893A48">
              <w:rPr>
                <w:rFonts w:ascii="Times New Roman" w:hAnsi="Times New Roman"/>
              </w:rPr>
              <w:t xml:space="preserve">Задачи и основные мероприятия гражданской обороны; </w:t>
            </w:r>
          </w:p>
          <w:p w:rsidR="00AD4E21" w:rsidRPr="00893A48" w:rsidRDefault="00AD4E21" w:rsidP="008551C9">
            <w:pPr>
              <w:spacing w:after="0" w:line="240" w:lineRule="auto"/>
              <w:rPr>
                <w:rFonts w:ascii="Times New Roman" w:hAnsi="Times New Roman"/>
              </w:rPr>
            </w:pPr>
            <w:r w:rsidRPr="00893A48">
              <w:rPr>
                <w:rFonts w:ascii="Times New Roman" w:hAnsi="Times New Roman"/>
              </w:rPr>
              <w:t>Способы защиты населения от оружия массового поражения;</w:t>
            </w:r>
          </w:p>
          <w:p w:rsidR="00AD4E21" w:rsidRPr="00893A48" w:rsidRDefault="00AD4E21" w:rsidP="008551C9">
            <w:pPr>
              <w:spacing w:after="0" w:line="240" w:lineRule="auto"/>
              <w:rPr>
                <w:rFonts w:ascii="Times New Roman" w:hAnsi="Times New Roman"/>
              </w:rPr>
            </w:pPr>
            <w:r w:rsidRPr="00893A48">
              <w:rPr>
                <w:rFonts w:ascii="Times New Roman" w:hAnsi="Times New Roman"/>
              </w:rPr>
              <w:t>Меры пожарной безопасности и правила безопасного поведения при пожарах;</w:t>
            </w:r>
          </w:p>
          <w:p w:rsidR="00AD4E21" w:rsidRPr="00893A48" w:rsidRDefault="00AD4E21" w:rsidP="008551C9">
            <w:pPr>
              <w:spacing w:after="0" w:line="240" w:lineRule="auto"/>
              <w:rPr>
                <w:rFonts w:ascii="Times New Roman" w:hAnsi="Times New Roman"/>
              </w:rPr>
            </w:pPr>
            <w:r w:rsidRPr="00893A48">
              <w:rPr>
                <w:rFonts w:ascii="Times New Roman" w:hAnsi="Times New Roman"/>
              </w:rPr>
              <w:t>Организацию и порядок призыва граждан на военную службу и поступления на нее в добровольном порядке;</w:t>
            </w:r>
          </w:p>
          <w:p w:rsidR="00AD4E21" w:rsidRPr="00893A48" w:rsidRDefault="00AD4E21" w:rsidP="008551C9">
            <w:pPr>
              <w:spacing w:after="0" w:line="240" w:lineRule="auto"/>
              <w:rPr>
                <w:rFonts w:ascii="Times New Roman" w:hAnsi="Times New Roman"/>
              </w:rPr>
            </w:pPr>
            <w:r w:rsidRPr="00893A48">
              <w:rPr>
                <w:rFonts w:ascii="Times New Roman" w:hAnsi="Times New Roman"/>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AD4E21" w:rsidRPr="00893A48" w:rsidRDefault="00AD4E21" w:rsidP="008551C9">
            <w:pPr>
              <w:spacing w:after="0" w:line="240" w:lineRule="auto"/>
              <w:rPr>
                <w:rFonts w:ascii="Times New Roman" w:hAnsi="Times New Roman"/>
              </w:rPr>
            </w:pPr>
            <w:r w:rsidRPr="00893A48">
              <w:rPr>
                <w:rFonts w:ascii="Times New Roman" w:hAnsi="Times New Roman"/>
              </w:rPr>
              <w:lastRenderedPageBreak/>
              <w:t>Область применения получаемых профессиональных знаний при исполнении обязанностей военной службы;</w:t>
            </w:r>
          </w:p>
          <w:p w:rsidR="00AD4E21" w:rsidRPr="00893A48" w:rsidRDefault="00AD4E21" w:rsidP="008551C9">
            <w:pPr>
              <w:spacing w:after="0" w:line="240" w:lineRule="auto"/>
              <w:rPr>
                <w:rFonts w:ascii="Times New Roman" w:hAnsi="Times New Roman"/>
                <w:b/>
                <w:bCs/>
              </w:rPr>
            </w:pPr>
            <w:r w:rsidRPr="00893A48">
              <w:rPr>
                <w:rFonts w:ascii="Times New Roman" w:hAnsi="Times New Roman"/>
              </w:rPr>
              <w:t>Порядок и правила оказания первой помощи пострадавшим.</w:t>
            </w:r>
          </w:p>
        </w:tc>
        <w:tc>
          <w:tcPr>
            <w:tcW w:w="1574" w:type="pct"/>
          </w:tcPr>
          <w:p w:rsidR="00AD4E21" w:rsidRPr="00893A48" w:rsidRDefault="00AD4E21" w:rsidP="008551C9">
            <w:pPr>
              <w:spacing w:after="0" w:line="240" w:lineRule="auto"/>
              <w:rPr>
                <w:rFonts w:ascii="Times New Roman" w:hAnsi="Times New Roman"/>
              </w:rPr>
            </w:pPr>
            <w:r w:rsidRPr="00893A48">
              <w:rPr>
                <w:rFonts w:ascii="Times New Roman" w:hAnsi="Times New Roman"/>
              </w:rPr>
              <w:lastRenderedPageBreak/>
              <w:t>91-100% правильных ответов оценка 5 (отлично)</w:t>
            </w:r>
          </w:p>
          <w:p w:rsidR="00AD4E21" w:rsidRPr="00893A48" w:rsidRDefault="00AD4E21" w:rsidP="008551C9">
            <w:pPr>
              <w:spacing w:after="0" w:line="240" w:lineRule="auto"/>
              <w:rPr>
                <w:rFonts w:ascii="Times New Roman" w:hAnsi="Times New Roman"/>
              </w:rPr>
            </w:pPr>
            <w:r w:rsidRPr="00893A48">
              <w:rPr>
                <w:rFonts w:ascii="Times New Roman" w:hAnsi="Times New Roman"/>
              </w:rPr>
              <w:t>71-90% правильных ответов оценка 4 (хорошо)</w:t>
            </w:r>
          </w:p>
          <w:p w:rsidR="00AD4E21" w:rsidRPr="00893A48" w:rsidRDefault="00AD4E21" w:rsidP="008551C9">
            <w:pPr>
              <w:spacing w:after="0" w:line="240" w:lineRule="auto"/>
              <w:rPr>
                <w:rFonts w:ascii="Times New Roman" w:hAnsi="Times New Roman"/>
                <w:bCs/>
                <w:color w:val="FF0000"/>
              </w:rPr>
            </w:pPr>
            <w:r w:rsidRPr="00893A48">
              <w:rPr>
                <w:rFonts w:ascii="Times New Roman" w:hAnsi="Times New Roman"/>
              </w:rPr>
              <w:t>61-70% правильных ответов оценка 3 (удовлетворительно)</w:t>
            </w:r>
          </w:p>
          <w:p w:rsidR="00AD4E21" w:rsidRPr="00893A48" w:rsidRDefault="00AD4E21" w:rsidP="008551C9">
            <w:pPr>
              <w:spacing w:after="0" w:line="240" w:lineRule="auto"/>
              <w:rPr>
                <w:rFonts w:ascii="Times New Roman" w:hAnsi="Times New Roman"/>
                <w:b/>
                <w:bCs/>
              </w:rPr>
            </w:pPr>
            <w:r w:rsidRPr="00893A48">
              <w:rPr>
                <w:rFonts w:ascii="Times New Roman" w:hAnsi="Times New Roman"/>
                <w:bCs/>
              </w:rPr>
              <w:t>менее 60% правильных ответов оценка 2 (неудовлетворительно)</w:t>
            </w:r>
          </w:p>
        </w:tc>
        <w:tc>
          <w:tcPr>
            <w:tcW w:w="1672" w:type="pct"/>
          </w:tcPr>
          <w:p w:rsidR="00AD4E21" w:rsidRPr="00893A48" w:rsidRDefault="00AD4E21" w:rsidP="008551C9">
            <w:pPr>
              <w:spacing w:after="0" w:line="240" w:lineRule="auto"/>
              <w:rPr>
                <w:rFonts w:ascii="Times New Roman" w:hAnsi="Times New Roman"/>
              </w:rPr>
            </w:pPr>
            <w:r w:rsidRPr="00893A48">
              <w:rPr>
                <w:rFonts w:ascii="Times New Roman" w:hAnsi="Times New Roman"/>
                <w:b/>
                <w:bCs/>
                <w:iCs/>
              </w:rPr>
              <w:t>Текущий контроль:</w:t>
            </w:r>
            <w:r w:rsidRPr="00893A48">
              <w:rPr>
                <w:rFonts w:ascii="Times New Roman" w:hAnsi="Times New Roman"/>
              </w:rPr>
              <w:t xml:space="preserve"> </w:t>
            </w:r>
          </w:p>
          <w:p w:rsidR="00AD4E21" w:rsidRPr="00893A48" w:rsidRDefault="00AD4E21" w:rsidP="008551C9">
            <w:pPr>
              <w:spacing w:after="0" w:line="240" w:lineRule="auto"/>
              <w:rPr>
                <w:rFonts w:ascii="Times New Roman" w:hAnsi="Times New Roman"/>
                <w:bCs/>
                <w:iCs/>
              </w:rPr>
            </w:pPr>
            <w:r w:rsidRPr="00893A48">
              <w:rPr>
                <w:rFonts w:ascii="Times New Roman" w:hAnsi="Times New Roman"/>
              </w:rPr>
              <w:t>Экспертная оценка практических работ, тестирования и по результатам выполнения внеаудиторной самостоятельной работы.</w:t>
            </w:r>
          </w:p>
          <w:p w:rsidR="00AD4E21" w:rsidRPr="00893A48" w:rsidRDefault="00AD4E21" w:rsidP="008551C9">
            <w:pPr>
              <w:spacing w:after="0" w:line="240" w:lineRule="auto"/>
              <w:rPr>
                <w:rFonts w:ascii="Times New Roman" w:hAnsi="Times New Roman"/>
                <w:b/>
                <w:bCs/>
                <w:iCs/>
              </w:rPr>
            </w:pPr>
            <w:r w:rsidRPr="00893A48">
              <w:rPr>
                <w:rFonts w:ascii="Times New Roman" w:hAnsi="Times New Roman"/>
                <w:b/>
                <w:bCs/>
                <w:iCs/>
              </w:rPr>
              <w:t>Промежуточная аттестация:</w:t>
            </w:r>
          </w:p>
          <w:p w:rsidR="00AD4E21" w:rsidRPr="00893A48" w:rsidRDefault="00AD4E21" w:rsidP="008551C9">
            <w:pPr>
              <w:spacing w:after="0" w:line="240" w:lineRule="auto"/>
              <w:rPr>
                <w:rFonts w:ascii="Times New Roman" w:hAnsi="Times New Roman"/>
                <w:b/>
                <w:bCs/>
              </w:rPr>
            </w:pPr>
            <w:r w:rsidRPr="00893A48">
              <w:rPr>
                <w:rFonts w:ascii="Times New Roman" w:hAnsi="Times New Roman"/>
                <w:bCs/>
                <w:iCs/>
              </w:rPr>
              <w:t>Экспертная оценка при сдаче зачета</w:t>
            </w:r>
          </w:p>
        </w:tc>
      </w:tr>
      <w:tr w:rsidR="00AD4E21" w:rsidRPr="00893A48" w:rsidTr="008551C9">
        <w:tc>
          <w:tcPr>
            <w:tcW w:w="1754" w:type="pct"/>
          </w:tcPr>
          <w:p w:rsidR="00AD4E21" w:rsidRPr="00893A48" w:rsidRDefault="00AD4E21" w:rsidP="008551C9">
            <w:pPr>
              <w:spacing w:after="0" w:line="240" w:lineRule="auto"/>
              <w:rPr>
                <w:rFonts w:ascii="Times New Roman" w:hAnsi="Times New Roman"/>
              </w:rPr>
            </w:pPr>
            <w:r w:rsidRPr="00893A48">
              <w:rPr>
                <w:rFonts w:ascii="Times New Roman" w:hAnsi="Times New Roman"/>
              </w:rPr>
              <w:lastRenderedPageBreak/>
              <w:t>Умеет</w:t>
            </w:r>
          </w:p>
          <w:p w:rsidR="00AD4E21" w:rsidRPr="00893A48" w:rsidRDefault="00AD4E21" w:rsidP="008551C9">
            <w:pPr>
              <w:spacing w:after="0" w:line="240" w:lineRule="auto"/>
              <w:rPr>
                <w:rFonts w:ascii="Times New Roman" w:hAnsi="Times New Roman"/>
              </w:rPr>
            </w:pPr>
            <w:r w:rsidRPr="00893A48">
              <w:rPr>
                <w:rFonts w:ascii="Times New Roman" w:hAnsi="Times New Roman"/>
              </w:rPr>
              <w:t>Организовывать и проводить мероприятия по защите работающих и населения от негативных воздействий чрезвычайных ситуаций;</w:t>
            </w:r>
          </w:p>
          <w:p w:rsidR="00AD4E21" w:rsidRPr="00893A48" w:rsidRDefault="00AD4E21" w:rsidP="008551C9">
            <w:pPr>
              <w:spacing w:after="0" w:line="240" w:lineRule="auto"/>
              <w:rPr>
                <w:rFonts w:ascii="Times New Roman" w:hAnsi="Times New Roman"/>
              </w:rPr>
            </w:pPr>
            <w:r w:rsidRPr="00893A48">
              <w:rPr>
                <w:rFonts w:ascii="Times New Roman" w:hAnsi="Times New Roman"/>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AD4E21" w:rsidRPr="00893A48" w:rsidRDefault="00AD4E21" w:rsidP="008551C9">
            <w:pPr>
              <w:spacing w:after="0" w:line="240" w:lineRule="auto"/>
              <w:rPr>
                <w:rFonts w:ascii="Times New Roman" w:hAnsi="Times New Roman"/>
              </w:rPr>
            </w:pPr>
            <w:r w:rsidRPr="00893A48">
              <w:rPr>
                <w:rFonts w:ascii="Times New Roman" w:hAnsi="Times New Roman"/>
              </w:rPr>
              <w:t>Использовать средства индивидуальной и коллективной защиты от оружия массового поражения;</w:t>
            </w:r>
          </w:p>
          <w:p w:rsidR="00AD4E21" w:rsidRPr="00893A48" w:rsidRDefault="00AD4E21" w:rsidP="008551C9">
            <w:pPr>
              <w:spacing w:after="0" w:line="240" w:lineRule="auto"/>
              <w:rPr>
                <w:rFonts w:ascii="Times New Roman" w:hAnsi="Times New Roman"/>
              </w:rPr>
            </w:pPr>
            <w:r w:rsidRPr="00893A48">
              <w:rPr>
                <w:rFonts w:ascii="Times New Roman" w:hAnsi="Times New Roman"/>
              </w:rPr>
              <w:t>Применять первичные средства пожаротушения;</w:t>
            </w:r>
          </w:p>
          <w:p w:rsidR="00AD4E21" w:rsidRPr="00893A48" w:rsidRDefault="00AD4E21" w:rsidP="008551C9">
            <w:pPr>
              <w:spacing w:after="0" w:line="240" w:lineRule="auto"/>
              <w:rPr>
                <w:rFonts w:ascii="Times New Roman" w:hAnsi="Times New Roman"/>
              </w:rPr>
            </w:pPr>
            <w:r w:rsidRPr="00893A48">
              <w:rPr>
                <w:rFonts w:ascii="Times New Roman" w:hAnsi="Times New Roman"/>
              </w:rPr>
              <w:t>Ориентироваться в перечне военно-учетных специальностей и самостоятельно определять среди них родственные полученной специальности;</w:t>
            </w:r>
          </w:p>
          <w:p w:rsidR="00AD4E21" w:rsidRPr="00893A48" w:rsidRDefault="00AD4E21" w:rsidP="008551C9">
            <w:pPr>
              <w:spacing w:after="0" w:line="240" w:lineRule="auto"/>
              <w:rPr>
                <w:rFonts w:ascii="Times New Roman" w:hAnsi="Times New Roman"/>
              </w:rPr>
            </w:pPr>
            <w:r w:rsidRPr="00893A48">
              <w:rPr>
                <w:rFonts w:ascii="Times New Roman" w:hAnsi="Times New Roman"/>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AD4E21" w:rsidRPr="00893A48" w:rsidRDefault="00AD4E21" w:rsidP="008551C9">
            <w:pPr>
              <w:spacing w:after="0" w:line="240" w:lineRule="auto"/>
              <w:rPr>
                <w:rFonts w:ascii="Times New Roman" w:hAnsi="Times New Roman"/>
              </w:rPr>
            </w:pPr>
            <w:r w:rsidRPr="00893A48">
              <w:rPr>
                <w:rFonts w:ascii="Times New Roman" w:hAnsi="Times New Roman"/>
              </w:rPr>
              <w:t xml:space="preserve">Владеть способами бесконфликтного общения и </w:t>
            </w:r>
            <w:proofErr w:type="spellStart"/>
            <w:r w:rsidRPr="00893A48">
              <w:rPr>
                <w:rFonts w:ascii="Times New Roman" w:hAnsi="Times New Roman"/>
              </w:rPr>
              <w:t>саморегуляции</w:t>
            </w:r>
            <w:proofErr w:type="spellEnd"/>
            <w:r w:rsidRPr="00893A48">
              <w:rPr>
                <w:rFonts w:ascii="Times New Roman" w:hAnsi="Times New Roman"/>
              </w:rPr>
              <w:t xml:space="preserve"> в повседневной деятельности и экстремальных условиях военной службы;</w:t>
            </w:r>
          </w:p>
          <w:p w:rsidR="00AD4E21" w:rsidRPr="00893A48" w:rsidRDefault="00AD4E21" w:rsidP="008551C9">
            <w:pPr>
              <w:spacing w:after="0" w:line="240" w:lineRule="auto"/>
              <w:rPr>
                <w:rFonts w:ascii="Times New Roman" w:hAnsi="Times New Roman"/>
                <w:b/>
                <w:bCs/>
              </w:rPr>
            </w:pPr>
            <w:r w:rsidRPr="00893A48">
              <w:rPr>
                <w:rFonts w:ascii="Times New Roman" w:hAnsi="Times New Roman"/>
              </w:rPr>
              <w:t>Оказывать первую помощь пострадавшим.</w:t>
            </w:r>
          </w:p>
        </w:tc>
        <w:tc>
          <w:tcPr>
            <w:tcW w:w="1574" w:type="pct"/>
          </w:tcPr>
          <w:p w:rsidR="00AD4E21" w:rsidRPr="00893A48" w:rsidRDefault="00AD4E21" w:rsidP="008551C9">
            <w:pPr>
              <w:spacing w:after="0" w:line="240" w:lineRule="auto"/>
              <w:rPr>
                <w:rFonts w:ascii="Times New Roman" w:hAnsi="Times New Roman"/>
              </w:rPr>
            </w:pPr>
            <w:r w:rsidRPr="00893A48">
              <w:rPr>
                <w:rFonts w:ascii="Times New Roman" w:hAnsi="Times New Roman"/>
              </w:rPr>
              <w:t>91-100% правильных ответов оценка 5 (отлично)</w:t>
            </w:r>
          </w:p>
          <w:p w:rsidR="00AD4E21" w:rsidRPr="00893A48" w:rsidRDefault="00AD4E21" w:rsidP="008551C9">
            <w:pPr>
              <w:spacing w:after="0" w:line="240" w:lineRule="auto"/>
              <w:rPr>
                <w:rFonts w:ascii="Times New Roman" w:hAnsi="Times New Roman"/>
              </w:rPr>
            </w:pPr>
            <w:r w:rsidRPr="00893A48">
              <w:rPr>
                <w:rFonts w:ascii="Times New Roman" w:hAnsi="Times New Roman"/>
              </w:rPr>
              <w:t>71-90% правильных ответов оценка 4 (хорошо)</w:t>
            </w:r>
          </w:p>
          <w:p w:rsidR="00AD4E21" w:rsidRPr="00893A48" w:rsidRDefault="00AD4E21" w:rsidP="008551C9">
            <w:pPr>
              <w:spacing w:after="0" w:line="240" w:lineRule="auto"/>
              <w:rPr>
                <w:rFonts w:ascii="Times New Roman" w:hAnsi="Times New Roman"/>
                <w:bCs/>
                <w:color w:val="FF0000"/>
              </w:rPr>
            </w:pPr>
            <w:r w:rsidRPr="00893A48">
              <w:rPr>
                <w:rFonts w:ascii="Times New Roman" w:hAnsi="Times New Roman"/>
              </w:rPr>
              <w:t>61-70% правильных ответов оценка 3 (удовлетворительно)</w:t>
            </w:r>
          </w:p>
          <w:p w:rsidR="00AD4E21" w:rsidRPr="00893A48" w:rsidRDefault="00AD4E21" w:rsidP="008551C9">
            <w:pPr>
              <w:spacing w:after="0" w:line="240" w:lineRule="auto"/>
              <w:rPr>
                <w:rFonts w:ascii="Times New Roman" w:hAnsi="Times New Roman"/>
                <w:b/>
                <w:bCs/>
              </w:rPr>
            </w:pPr>
            <w:r w:rsidRPr="00893A48">
              <w:rPr>
                <w:rFonts w:ascii="Times New Roman" w:hAnsi="Times New Roman"/>
                <w:bCs/>
              </w:rPr>
              <w:t>менее 60% правильных ответов оценка 2 (неудовлетворительно)</w:t>
            </w:r>
          </w:p>
        </w:tc>
        <w:tc>
          <w:tcPr>
            <w:tcW w:w="1672" w:type="pct"/>
          </w:tcPr>
          <w:p w:rsidR="00AD4E21" w:rsidRPr="00893A48" w:rsidRDefault="00AD4E21" w:rsidP="008551C9">
            <w:pPr>
              <w:spacing w:after="0" w:line="240" w:lineRule="auto"/>
              <w:rPr>
                <w:rFonts w:ascii="Times New Roman" w:hAnsi="Times New Roman"/>
              </w:rPr>
            </w:pPr>
            <w:r w:rsidRPr="00893A48">
              <w:rPr>
                <w:rFonts w:ascii="Times New Roman" w:hAnsi="Times New Roman"/>
                <w:b/>
                <w:bCs/>
                <w:iCs/>
              </w:rPr>
              <w:t>Текущий контроль:</w:t>
            </w:r>
            <w:r w:rsidRPr="00893A48">
              <w:rPr>
                <w:rFonts w:ascii="Times New Roman" w:hAnsi="Times New Roman"/>
              </w:rPr>
              <w:t xml:space="preserve"> </w:t>
            </w:r>
          </w:p>
          <w:p w:rsidR="00AD4E21" w:rsidRPr="00893A48" w:rsidRDefault="00AD4E21" w:rsidP="008551C9">
            <w:pPr>
              <w:spacing w:after="0" w:line="240" w:lineRule="auto"/>
              <w:rPr>
                <w:rFonts w:ascii="Times New Roman" w:hAnsi="Times New Roman"/>
                <w:bCs/>
                <w:iCs/>
              </w:rPr>
            </w:pPr>
            <w:r w:rsidRPr="00893A48">
              <w:rPr>
                <w:rFonts w:ascii="Times New Roman" w:hAnsi="Times New Roman"/>
              </w:rPr>
              <w:t>Экспертная оценка практических работ, тестирования и по результатам выполнения внеаудиторной самостоятельной работы.</w:t>
            </w:r>
          </w:p>
          <w:p w:rsidR="00AD4E21" w:rsidRPr="00893A48" w:rsidRDefault="00AD4E21" w:rsidP="008551C9">
            <w:pPr>
              <w:spacing w:after="0" w:line="240" w:lineRule="auto"/>
              <w:rPr>
                <w:rFonts w:ascii="Times New Roman" w:hAnsi="Times New Roman"/>
                <w:b/>
                <w:bCs/>
                <w:iCs/>
              </w:rPr>
            </w:pPr>
            <w:r w:rsidRPr="00893A48">
              <w:rPr>
                <w:rFonts w:ascii="Times New Roman" w:hAnsi="Times New Roman"/>
                <w:b/>
                <w:bCs/>
                <w:iCs/>
              </w:rPr>
              <w:t>Промежуточная аттестация:</w:t>
            </w:r>
          </w:p>
          <w:p w:rsidR="00AD4E21" w:rsidRPr="00893A48" w:rsidRDefault="00AD4E21" w:rsidP="008551C9">
            <w:pPr>
              <w:spacing w:after="0" w:line="240" w:lineRule="auto"/>
              <w:rPr>
                <w:rFonts w:ascii="Times New Roman" w:hAnsi="Times New Roman"/>
                <w:b/>
                <w:bCs/>
              </w:rPr>
            </w:pPr>
            <w:r w:rsidRPr="00893A48">
              <w:rPr>
                <w:rFonts w:ascii="Times New Roman" w:hAnsi="Times New Roman"/>
                <w:bCs/>
                <w:iCs/>
              </w:rPr>
              <w:t>Экспертная оценка при сдаче зачета</w:t>
            </w:r>
          </w:p>
        </w:tc>
      </w:tr>
    </w:tbl>
    <w:p w:rsidR="00AD4E21" w:rsidRPr="00893A48" w:rsidRDefault="00AD4E21" w:rsidP="00AD4E21">
      <w:pPr>
        <w:spacing w:after="0" w:line="240" w:lineRule="auto"/>
        <w:rPr>
          <w:rFonts w:ascii="Times New Roman" w:hAnsi="Times New Roman"/>
          <w:sz w:val="24"/>
          <w:szCs w:val="24"/>
        </w:rPr>
      </w:pPr>
    </w:p>
    <w:p w:rsidR="00AD4E21" w:rsidRPr="00893A48" w:rsidRDefault="00AD4E21" w:rsidP="00AD4E21">
      <w:pPr>
        <w:widowControl w:val="0"/>
        <w:autoSpaceDE w:val="0"/>
        <w:autoSpaceDN w:val="0"/>
        <w:spacing w:after="0" w:line="240" w:lineRule="auto"/>
        <w:rPr>
          <w:rFonts w:ascii="Times New Roman" w:hAnsi="Times New Roman"/>
          <w:sz w:val="24"/>
          <w:szCs w:val="24"/>
        </w:rPr>
      </w:pPr>
    </w:p>
    <w:p w:rsidR="00AD4E21" w:rsidRPr="00893A48" w:rsidRDefault="00AD4E21" w:rsidP="00AD4E21">
      <w:pPr>
        <w:widowControl w:val="0"/>
        <w:autoSpaceDE w:val="0"/>
        <w:autoSpaceDN w:val="0"/>
        <w:spacing w:after="0" w:line="240" w:lineRule="auto"/>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D4E21" w:rsidRDefault="00AD4E21" w:rsidP="00AD4E21">
      <w:pPr>
        <w:widowControl w:val="0"/>
        <w:autoSpaceDE w:val="0"/>
        <w:autoSpaceDN w:val="0"/>
        <w:spacing w:after="0" w:line="240" w:lineRule="auto"/>
        <w:ind w:right="3"/>
        <w:rPr>
          <w:rFonts w:ascii="Times New Roman" w:hAnsi="Times New Roman"/>
          <w:sz w:val="24"/>
          <w:szCs w:val="24"/>
        </w:rPr>
      </w:pPr>
    </w:p>
    <w:p w:rsidR="00AE5F06" w:rsidRDefault="00AE5F06" w:rsidP="00AD4E21">
      <w:pPr>
        <w:widowControl w:val="0"/>
        <w:autoSpaceDE w:val="0"/>
        <w:autoSpaceDN w:val="0"/>
        <w:spacing w:after="0" w:line="240" w:lineRule="auto"/>
        <w:ind w:right="3"/>
        <w:rPr>
          <w:rFonts w:ascii="Times New Roman" w:hAnsi="Times New Roman"/>
          <w:sz w:val="24"/>
          <w:szCs w:val="24"/>
        </w:rPr>
      </w:pPr>
    </w:p>
    <w:p w:rsidR="00AE5F06" w:rsidRDefault="00AE5F06" w:rsidP="00AD4E21">
      <w:pPr>
        <w:widowControl w:val="0"/>
        <w:autoSpaceDE w:val="0"/>
        <w:autoSpaceDN w:val="0"/>
        <w:spacing w:after="0" w:line="240" w:lineRule="auto"/>
        <w:ind w:right="3"/>
        <w:rPr>
          <w:rFonts w:ascii="Times New Roman" w:hAnsi="Times New Roman"/>
          <w:sz w:val="24"/>
          <w:szCs w:val="24"/>
        </w:rPr>
      </w:pPr>
    </w:p>
    <w:p w:rsidR="00AE5F06" w:rsidRDefault="00AE5F06" w:rsidP="00AD4E21">
      <w:pPr>
        <w:widowControl w:val="0"/>
        <w:autoSpaceDE w:val="0"/>
        <w:autoSpaceDN w:val="0"/>
        <w:spacing w:after="0" w:line="240" w:lineRule="auto"/>
        <w:ind w:right="3"/>
        <w:rPr>
          <w:rFonts w:ascii="Times New Roman" w:hAnsi="Times New Roman"/>
          <w:sz w:val="24"/>
          <w:szCs w:val="24"/>
        </w:rPr>
      </w:pPr>
    </w:p>
    <w:p w:rsidR="00AD4E21" w:rsidRPr="00893A48" w:rsidRDefault="00AD4E21" w:rsidP="00AD4E21">
      <w:pPr>
        <w:widowControl w:val="0"/>
        <w:autoSpaceDE w:val="0"/>
        <w:autoSpaceDN w:val="0"/>
        <w:spacing w:after="0" w:line="240" w:lineRule="auto"/>
        <w:ind w:right="3"/>
        <w:rPr>
          <w:rFonts w:ascii="Times New Roman" w:hAnsi="Times New Roman"/>
          <w:sz w:val="24"/>
          <w:szCs w:val="24"/>
        </w:rPr>
      </w:pPr>
    </w:p>
    <w:sectPr w:rsidR="00AD4E21" w:rsidRPr="00893A48" w:rsidSect="008577F2">
      <w:pgSz w:w="11906" w:h="16838"/>
      <w:pgMar w:top="1134" w:right="850" w:bottom="1134" w:left="1701" w:header="708"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62CB" w:rsidRDefault="000C62CB" w:rsidP="00AD4E21">
      <w:pPr>
        <w:spacing w:after="0" w:line="240" w:lineRule="auto"/>
      </w:pPr>
      <w:r>
        <w:separator/>
      </w:r>
    </w:p>
  </w:endnote>
  <w:endnote w:type="continuationSeparator" w:id="0">
    <w:p w:rsidR="000C62CB" w:rsidRDefault="000C62CB" w:rsidP="00AD4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B7F" w:rsidRDefault="00331B7F" w:rsidP="008551C9">
    <w:pPr>
      <w:pStyle w:val="a9"/>
    </w:pPr>
  </w:p>
  <w:p w:rsidR="00331B7F" w:rsidRPr="00FC7F63" w:rsidRDefault="00331B7F" w:rsidP="008551C9">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62CB" w:rsidRDefault="000C62CB" w:rsidP="00AD4E21">
      <w:pPr>
        <w:spacing w:after="0" w:line="240" w:lineRule="auto"/>
      </w:pPr>
      <w:r>
        <w:separator/>
      </w:r>
    </w:p>
  </w:footnote>
  <w:footnote w:type="continuationSeparator" w:id="0">
    <w:p w:rsidR="000C62CB" w:rsidRDefault="000C62CB" w:rsidP="00AD4E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4A3"/>
    <w:multiLevelType w:val="hybridMultilevel"/>
    <w:tmpl w:val="749CED8A"/>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15:restartNumberingAfterBreak="0">
    <w:nsid w:val="040150AA"/>
    <w:multiLevelType w:val="hybridMultilevel"/>
    <w:tmpl w:val="A15CCC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4183F63"/>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6853ACD"/>
    <w:multiLevelType w:val="hybridMultilevel"/>
    <w:tmpl w:val="098C8AA4"/>
    <w:lvl w:ilvl="0" w:tplc="9A145CD4">
      <w:start w:val="1"/>
      <w:numFmt w:val="decimal"/>
      <w:lvlText w:val="%1."/>
      <w:lvlJc w:val="left"/>
      <w:pPr>
        <w:ind w:left="360" w:hanging="360"/>
      </w:pPr>
      <w:rPr>
        <w:rFonts w:cs="Times New Roman" w:hint="default"/>
        <w:b w:val="0"/>
        <w:sz w:val="24"/>
        <w:u w:val="none"/>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 w15:restartNumberingAfterBreak="0">
    <w:nsid w:val="074D3BEF"/>
    <w:multiLevelType w:val="hybridMultilevel"/>
    <w:tmpl w:val="DDBE4706"/>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D1A516A"/>
    <w:multiLevelType w:val="hybridMultilevel"/>
    <w:tmpl w:val="064E1B34"/>
    <w:lvl w:ilvl="0" w:tplc="19181B7E">
      <w:start w:val="1"/>
      <w:numFmt w:val="decimal"/>
      <w:lvlText w:val="%1."/>
      <w:lvlJc w:val="left"/>
      <w:pPr>
        <w:ind w:left="1094" w:hanging="360"/>
      </w:pPr>
    </w:lvl>
    <w:lvl w:ilvl="1" w:tplc="04190019">
      <w:start w:val="1"/>
      <w:numFmt w:val="lowerLetter"/>
      <w:lvlText w:val="%2."/>
      <w:lvlJc w:val="left"/>
      <w:pPr>
        <w:ind w:left="1814" w:hanging="360"/>
      </w:pPr>
    </w:lvl>
    <w:lvl w:ilvl="2" w:tplc="0419001B">
      <w:start w:val="1"/>
      <w:numFmt w:val="lowerRoman"/>
      <w:lvlText w:val="%3."/>
      <w:lvlJc w:val="right"/>
      <w:pPr>
        <w:ind w:left="2534" w:hanging="180"/>
      </w:pPr>
    </w:lvl>
    <w:lvl w:ilvl="3" w:tplc="0419000F">
      <w:start w:val="1"/>
      <w:numFmt w:val="decimal"/>
      <w:lvlText w:val="%4."/>
      <w:lvlJc w:val="left"/>
      <w:pPr>
        <w:ind w:left="3254" w:hanging="360"/>
      </w:pPr>
    </w:lvl>
    <w:lvl w:ilvl="4" w:tplc="04190019">
      <w:start w:val="1"/>
      <w:numFmt w:val="lowerLetter"/>
      <w:lvlText w:val="%5."/>
      <w:lvlJc w:val="left"/>
      <w:pPr>
        <w:ind w:left="3974" w:hanging="360"/>
      </w:pPr>
    </w:lvl>
    <w:lvl w:ilvl="5" w:tplc="0419001B">
      <w:start w:val="1"/>
      <w:numFmt w:val="lowerRoman"/>
      <w:lvlText w:val="%6."/>
      <w:lvlJc w:val="right"/>
      <w:pPr>
        <w:ind w:left="4694" w:hanging="180"/>
      </w:pPr>
    </w:lvl>
    <w:lvl w:ilvl="6" w:tplc="0419000F">
      <w:start w:val="1"/>
      <w:numFmt w:val="decimal"/>
      <w:lvlText w:val="%7."/>
      <w:lvlJc w:val="left"/>
      <w:pPr>
        <w:ind w:left="5414" w:hanging="360"/>
      </w:pPr>
    </w:lvl>
    <w:lvl w:ilvl="7" w:tplc="04190019">
      <w:start w:val="1"/>
      <w:numFmt w:val="lowerLetter"/>
      <w:lvlText w:val="%8."/>
      <w:lvlJc w:val="left"/>
      <w:pPr>
        <w:ind w:left="6134" w:hanging="360"/>
      </w:pPr>
    </w:lvl>
    <w:lvl w:ilvl="8" w:tplc="0419001B">
      <w:start w:val="1"/>
      <w:numFmt w:val="lowerRoman"/>
      <w:lvlText w:val="%9."/>
      <w:lvlJc w:val="right"/>
      <w:pPr>
        <w:ind w:left="6854" w:hanging="180"/>
      </w:pPr>
    </w:lvl>
  </w:abstractNum>
  <w:abstractNum w:abstractNumId="6" w15:restartNumberingAfterBreak="0">
    <w:nsid w:val="110A4D1D"/>
    <w:multiLevelType w:val="hybridMultilevel"/>
    <w:tmpl w:val="17EAE0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9102ED"/>
    <w:multiLevelType w:val="hybridMultilevel"/>
    <w:tmpl w:val="4E581D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2BE3661"/>
    <w:multiLevelType w:val="multilevel"/>
    <w:tmpl w:val="E6701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8047ED"/>
    <w:multiLevelType w:val="hybridMultilevel"/>
    <w:tmpl w:val="26223734"/>
    <w:lvl w:ilvl="0" w:tplc="40B4C67E">
      <w:start w:val="1"/>
      <w:numFmt w:val="decimal"/>
      <w:lvlText w:val="%1"/>
      <w:lvlJc w:val="left"/>
      <w:pPr>
        <w:tabs>
          <w:tab w:val="num" w:pos="644"/>
        </w:tabs>
        <w:ind w:left="644" w:hanging="360"/>
      </w:pPr>
      <w:rPr>
        <w:b w:val="0"/>
        <w:sz w:val="28"/>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10" w15:restartNumberingAfterBreak="0">
    <w:nsid w:val="13FB49A5"/>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85D4C34"/>
    <w:multiLevelType w:val="multilevel"/>
    <w:tmpl w:val="42447F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502263"/>
    <w:multiLevelType w:val="hybridMultilevel"/>
    <w:tmpl w:val="C6F63F02"/>
    <w:lvl w:ilvl="0" w:tplc="659EB83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AC82DF9"/>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1B4716BC"/>
    <w:multiLevelType w:val="hybridMultilevel"/>
    <w:tmpl w:val="E348F446"/>
    <w:lvl w:ilvl="0" w:tplc="7DE0A1C8">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1CD41606"/>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1D3A7F40"/>
    <w:multiLevelType w:val="hybridMultilevel"/>
    <w:tmpl w:val="3190BB4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1F193925"/>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1B71E3C"/>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227B061A"/>
    <w:multiLevelType w:val="hybridMultilevel"/>
    <w:tmpl w:val="986041C2"/>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0" w15:restartNumberingAfterBreak="0">
    <w:nsid w:val="229E3D64"/>
    <w:multiLevelType w:val="hybridMultilevel"/>
    <w:tmpl w:val="BEBCA426"/>
    <w:lvl w:ilvl="0" w:tplc="659EB83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24DF2D5C"/>
    <w:multiLevelType w:val="hybridMultilevel"/>
    <w:tmpl w:val="585AF0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253F0A6D"/>
    <w:multiLevelType w:val="multilevel"/>
    <w:tmpl w:val="5C489D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6706"/>
    <w:multiLevelType w:val="hybridMultilevel"/>
    <w:tmpl w:val="2DA6997E"/>
    <w:lvl w:ilvl="0" w:tplc="659EB8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5C8360B"/>
    <w:multiLevelType w:val="multilevel"/>
    <w:tmpl w:val="0D140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5E907FA"/>
    <w:multiLevelType w:val="hybridMultilevel"/>
    <w:tmpl w:val="360E3BAE"/>
    <w:lvl w:ilvl="0" w:tplc="67467348">
      <w:start w:val="1"/>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6140EDF"/>
    <w:multiLevelType w:val="multilevel"/>
    <w:tmpl w:val="5DB8B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67E6954"/>
    <w:multiLevelType w:val="hybridMultilevel"/>
    <w:tmpl w:val="F41C7826"/>
    <w:lvl w:ilvl="0" w:tplc="659EB8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87C5294"/>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2ACA52C6"/>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2AD7453C"/>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2B70299C"/>
    <w:multiLevelType w:val="hybridMultilevel"/>
    <w:tmpl w:val="F06848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2B9122BD"/>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2C393C83"/>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32D96819"/>
    <w:multiLevelType w:val="multilevel"/>
    <w:tmpl w:val="A6360B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5B93A7D"/>
    <w:multiLevelType w:val="hybridMultilevel"/>
    <w:tmpl w:val="03AE8430"/>
    <w:lvl w:ilvl="0" w:tplc="659EB83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36A228CF"/>
    <w:multiLevelType w:val="multilevel"/>
    <w:tmpl w:val="7770A8A8"/>
    <w:lvl w:ilvl="0">
      <w:start w:val="1"/>
      <w:numFmt w:val="decimal"/>
      <w:lvlText w:val="%1."/>
      <w:lvlJc w:val="left"/>
      <w:pPr>
        <w:ind w:left="720" w:hanging="360"/>
      </w:pPr>
      <w:rPr>
        <w:rFonts w:cs="Times New Roman" w:hint="default"/>
      </w:rPr>
    </w:lvl>
    <w:lvl w:ilvl="1">
      <w:start w:val="1"/>
      <w:numFmt w:val="decimal"/>
      <w:isLgl/>
      <w:lvlText w:val="%1.%2."/>
      <w:lvlJc w:val="left"/>
      <w:pPr>
        <w:ind w:left="786"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7" w15:restartNumberingAfterBreak="0">
    <w:nsid w:val="373659C7"/>
    <w:multiLevelType w:val="multilevel"/>
    <w:tmpl w:val="FB9AC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94436A3"/>
    <w:multiLevelType w:val="hybridMultilevel"/>
    <w:tmpl w:val="98E03718"/>
    <w:lvl w:ilvl="0" w:tplc="74AC793C">
      <w:start w:val="1"/>
      <w:numFmt w:val="decimal"/>
      <w:lvlText w:val="%1."/>
      <w:lvlJc w:val="left"/>
      <w:pPr>
        <w:ind w:left="927" w:hanging="360"/>
      </w:pPr>
      <w:rPr>
        <w:rFonts w:cs="Times New Roman" w:hint="default"/>
        <w:i w:val="0"/>
        <w:color w:val="auto"/>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15:restartNumberingAfterBreak="0">
    <w:nsid w:val="3AEF1609"/>
    <w:multiLevelType w:val="hybridMultilevel"/>
    <w:tmpl w:val="5A9A3F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3C3B706E"/>
    <w:multiLevelType w:val="hybridMultilevel"/>
    <w:tmpl w:val="7B8E7642"/>
    <w:lvl w:ilvl="0" w:tplc="CE58B49C">
      <w:start w:val="1"/>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3CA70C1C"/>
    <w:multiLevelType w:val="hybridMultilevel"/>
    <w:tmpl w:val="6E88CFAA"/>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E3E073C"/>
    <w:multiLevelType w:val="hybridMultilevel"/>
    <w:tmpl w:val="242AA1BC"/>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43710870"/>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44F363F2"/>
    <w:multiLevelType w:val="hybridMultilevel"/>
    <w:tmpl w:val="547439D6"/>
    <w:lvl w:ilvl="0" w:tplc="DFAEA9A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C9F3719"/>
    <w:multiLevelType w:val="hybridMultilevel"/>
    <w:tmpl w:val="01DC8D96"/>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4DEC22C7"/>
    <w:multiLevelType w:val="multilevel"/>
    <w:tmpl w:val="CC7C2D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EAE2BC8"/>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15:restartNumberingAfterBreak="0">
    <w:nsid w:val="509E7147"/>
    <w:multiLevelType w:val="multilevel"/>
    <w:tmpl w:val="F2FC651A"/>
    <w:lvl w:ilvl="0">
      <w:start w:val="1"/>
      <w:numFmt w:val="decimal"/>
      <w:lvlText w:val="%1."/>
      <w:lvlJc w:val="left"/>
      <w:pPr>
        <w:ind w:left="720" w:hanging="360"/>
      </w:pPr>
      <w:rPr>
        <w:rFonts w:cs="Times New Roman"/>
        <w:b/>
      </w:rPr>
    </w:lvl>
    <w:lvl w:ilvl="1">
      <w:start w:val="2"/>
      <w:numFmt w:val="decimal"/>
      <w:isLgl/>
      <w:lvlText w:val="%1.%2."/>
      <w:lvlJc w:val="left"/>
      <w:pPr>
        <w:ind w:left="945" w:hanging="585"/>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9" w15:restartNumberingAfterBreak="0">
    <w:nsid w:val="51FF7012"/>
    <w:multiLevelType w:val="hybridMultilevel"/>
    <w:tmpl w:val="6D304E6E"/>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3C04191"/>
    <w:multiLevelType w:val="hybridMultilevel"/>
    <w:tmpl w:val="17EAE0DA"/>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1" w15:restartNumberingAfterBreak="0">
    <w:nsid w:val="54DB27D0"/>
    <w:multiLevelType w:val="hybridMultilevel"/>
    <w:tmpl w:val="2D02F3C8"/>
    <w:lvl w:ilvl="0" w:tplc="7DE0A1C8">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2" w15:restartNumberingAfterBreak="0">
    <w:nsid w:val="55D100AD"/>
    <w:multiLevelType w:val="hybridMultilevel"/>
    <w:tmpl w:val="3A9CF226"/>
    <w:lvl w:ilvl="0" w:tplc="4A1A394E">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58C540EC"/>
    <w:multiLevelType w:val="multilevel"/>
    <w:tmpl w:val="B8F04D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92E0153"/>
    <w:multiLevelType w:val="multilevel"/>
    <w:tmpl w:val="EF622CA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55" w15:restartNumberingAfterBreak="0">
    <w:nsid w:val="5C7137D3"/>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6" w15:restartNumberingAfterBreak="0">
    <w:nsid w:val="5CF9098F"/>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15:restartNumberingAfterBreak="0">
    <w:nsid w:val="601E2770"/>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15:restartNumberingAfterBreak="0">
    <w:nsid w:val="641010FA"/>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9" w15:restartNumberingAfterBreak="0">
    <w:nsid w:val="64D03963"/>
    <w:multiLevelType w:val="hybridMultilevel"/>
    <w:tmpl w:val="585AF0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15:restartNumberingAfterBreak="0">
    <w:nsid w:val="66DF44F2"/>
    <w:multiLevelType w:val="multilevel"/>
    <w:tmpl w:val="5B08B0B8"/>
    <w:lvl w:ilvl="0">
      <w:start w:val="1"/>
      <w:numFmt w:val="decimal"/>
      <w:lvlText w:val="%1."/>
      <w:lvlJc w:val="left"/>
      <w:pPr>
        <w:tabs>
          <w:tab w:val="num" w:pos="720"/>
        </w:tabs>
        <w:ind w:left="720" w:hanging="360"/>
      </w:pPr>
    </w:lvl>
    <w:lvl w:ilvl="1">
      <w:start w:val="1"/>
      <w:numFmt w:val="decimal"/>
      <w:isLgl/>
      <w:lvlText w:val="%1.%2"/>
      <w:lvlJc w:val="left"/>
      <w:pPr>
        <w:tabs>
          <w:tab w:val="num" w:pos="795"/>
        </w:tabs>
        <w:ind w:left="795" w:hanging="435"/>
      </w:pPr>
      <w:rPr>
        <w:b/>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61" w15:restartNumberingAfterBreak="0">
    <w:nsid w:val="694F563E"/>
    <w:multiLevelType w:val="hybridMultilevel"/>
    <w:tmpl w:val="A1BE9EF6"/>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2" w15:restartNumberingAfterBreak="0">
    <w:nsid w:val="6A5A57DA"/>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15:restartNumberingAfterBreak="0">
    <w:nsid w:val="6F2959FD"/>
    <w:multiLevelType w:val="hybridMultilevel"/>
    <w:tmpl w:val="242AA1BC"/>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4" w15:restartNumberingAfterBreak="0">
    <w:nsid w:val="70AD694D"/>
    <w:multiLevelType w:val="hybridMultilevel"/>
    <w:tmpl w:val="AD10D89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5" w15:restartNumberingAfterBreak="0">
    <w:nsid w:val="72D65A0B"/>
    <w:multiLevelType w:val="hybridMultilevel"/>
    <w:tmpl w:val="F06848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15:restartNumberingAfterBreak="0">
    <w:nsid w:val="73F66917"/>
    <w:multiLevelType w:val="multilevel"/>
    <w:tmpl w:val="5B08B0B8"/>
    <w:lvl w:ilvl="0">
      <w:start w:val="1"/>
      <w:numFmt w:val="decimal"/>
      <w:lvlText w:val="%1."/>
      <w:lvlJc w:val="left"/>
      <w:pPr>
        <w:tabs>
          <w:tab w:val="num" w:pos="720"/>
        </w:tabs>
        <w:ind w:left="720" w:hanging="360"/>
      </w:pPr>
    </w:lvl>
    <w:lvl w:ilvl="1">
      <w:start w:val="1"/>
      <w:numFmt w:val="decimal"/>
      <w:isLgl/>
      <w:lvlText w:val="%1.%2"/>
      <w:lvlJc w:val="left"/>
      <w:pPr>
        <w:tabs>
          <w:tab w:val="num" w:pos="795"/>
        </w:tabs>
        <w:ind w:left="795" w:hanging="435"/>
      </w:pPr>
      <w:rPr>
        <w:b/>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67" w15:restartNumberingAfterBreak="0">
    <w:nsid w:val="75B04218"/>
    <w:multiLevelType w:val="multilevel"/>
    <w:tmpl w:val="46A0FC6C"/>
    <w:lvl w:ilvl="0">
      <w:start w:val="3"/>
      <w:numFmt w:val="decimal"/>
      <w:lvlText w:val="%1."/>
      <w:lvlJc w:val="left"/>
      <w:pPr>
        <w:ind w:left="540" w:hanging="540"/>
      </w:pPr>
      <w:rPr>
        <w:rFonts w:cs="Times New Roman" w:hint="default"/>
      </w:rPr>
    </w:lvl>
    <w:lvl w:ilvl="1">
      <w:start w:val="1"/>
      <w:numFmt w:val="decimal"/>
      <w:lvlText w:val="%1.%2."/>
      <w:lvlJc w:val="left"/>
      <w:pPr>
        <w:ind w:left="786" w:hanging="540"/>
      </w:pPr>
      <w:rPr>
        <w:rFonts w:cs="Times New Roman" w:hint="default"/>
      </w:rPr>
    </w:lvl>
    <w:lvl w:ilvl="2">
      <w:start w:val="1"/>
      <w:numFmt w:val="decimal"/>
      <w:lvlText w:val="%1.%2.%3."/>
      <w:lvlJc w:val="left"/>
      <w:pPr>
        <w:ind w:left="1212" w:hanging="720"/>
      </w:pPr>
      <w:rPr>
        <w:rFonts w:cs="Times New Roman" w:hint="default"/>
      </w:rPr>
    </w:lvl>
    <w:lvl w:ilvl="3">
      <w:start w:val="1"/>
      <w:numFmt w:val="decimal"/>
      <w:lvlText w:val="%1.%2.%3.%4."/>
      <w:lvlJc w:val="left"/>
      <w:pPr>
        <w:ind w:left="1458" w:hanging="720"/>
      </w:pPr>
      <w:rPr>
        <w:rFonts w:cs="Times New Roman" w:hint="default"/>
      </w:rPr>
    </w:lvl>
    <w:lvl w:ilvl="4">
      <w:start w:val="1"/>
      <w:numFmt w:val="decimal"/>
      <w:lvlText w:val="%1.%2.%3.%4.%5."/>
      <w:lvlJc w:val="left"/>
      <w:pPr>
        <w:ind w:left="2064" w:hanging="1080"/>
      </w:pPr>
      <w:rPr>
        <w:rFonts w:cs="Times New Roman" w:hint="default"/>
      </w:rPr>
    </w:lvl>
    <w:lvl w:ilvl="5">
      <w:start w:val="1"/>
      <w:numFmt w:val="decimal"/>
      <w:lvlText w:val="%1.%2.%3.%4.%5.%6."/>
      <w:lvlJc w:val="left"/>
      <w:pPr>
        <w:ind w:left="2310" w:hanging="1080"/>
      </w:pPr>
      <w:rPr>
        <w:rFonts w:cs="Times New Roman" w:hint="default"/>
      </w:rPr>
    </w:lvl>
    <w:lvl w:ilvl="6">
      <w:start w:val="1"/>
      <w:numFmt w:val="decimal"/>
      <w:lvlText w:val="%1.%2.%3.%4.%5.%6.%7."/>
      <w:lvlJc w:val="left"/>
      <w:pPr>
        <w:ind w:left="2916" w:hanging="1440"/>
      </w:pPr>
      <w:rPr>
        <w:rFonts w:cs="Times New Roman" w:hint="default"/>
      </w:rPr>
    </w:lvl>
    <w:lvl w:ilvl="7">
      <w:start w:val="1"/>
      <w:numFmt w:val="decimal"/>
      <w:lvlText w:val="%1.%2.%3.%4.%5.%6.%7.%8."/>
      <w:lvlJc w:val="left"/>
      <w:pPr>
        <w:ind w:left="3162" w:hanging="1440"/>
      </w:pPr>
      <w:rPr>
        <w:rFonts w:cs="Times New Roman" w:hint="default"/>
      </w:rPr>
    </w:lvl>
    <w:lvl w:ilvl="8">
      <w:start w:val="1"/>
      <w:numFmt w:val="decimal"/>
      <w:lvlText w:val="%1.%2.%3.%4.%5.%6.%7.%8.%9."/>
      <w:lvlJc w:val="left"/>
      <w:pPr>
        <w:ind w:left="3768" w:hanging="1800"/>
      </w:pPr>
      <w:rPr>
        <w:rFonts w:cs="Times New Roman" w:hint="default"/>
      </w:rPr>
    </w:lvl>
  </w:abstractNum>
  <w:abstractNum w:abstractNumId="68" w15:restartNumberingAfterBreak="0">
    <w:nsid w:val="7F7C1CBD"/>
    <w:multiLevelType w:val="hybridMultilevel"/>
    <w:tmpl w:val="10F84DB2"/>
    <w:lvl w:ilvl="0" w:tplc="04190015">
      <w:start w:val="1"/>
      <w:numFmt w:val="upp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9" w15:restartNumberingAfterBreak="0">
    <w:nsid w:val="7F843DC4"/>
    <w:multiLevelType w:val="multilevel"/>
    <w:tmpl w:val="7082C7C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6"/>
  </w:num>
  <w:num w:numId="6">
    <w:abstractNumId w:val="19"/>
  </w:num>
  <w:num w:numId="7">
    <w:abstractNumId w:val="67"/>
  </w:num>
  <w:num w:numId="8">
    <w:abstractNumId w:val="20"/>
  </w:num>
  <w:num w:numId="9">
    <w:abstractNumId w:val="44"/>
  </w:num>
  <w:num w:numId="10">
    <w:abstractNumId w:val="38"/>
  </w:num>
  <w:num w:numId="11">
    <w:abstractNumId w:val="12"/>
  </w:num>
  <w:num w:numId="12">
    <w:abstractNumId w:val="3"/>
  </w:num>
  <w:num w:numId="1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3"/>
  </w:num>
  <w:num w:numId="21">
    <w:abstractNumId w:val="2"/>
  </w:num>
  <w:num w:numId="22">
    <w:abstractNumId w:val="42"/>
  </w:num>
  <w:num w:numId="23">
    <w:abstractNumId w:val="18"/>
  </w:num>
  <w:num w:numId="24">
    <w:abstractNumId w:val="28"/>
  </w:num>
  <w:num w:numId="25">
    <w:abstractNumId w:val="33"/>
  </w:num>
  <w:num w:numId="26">
    <w:abstractNumId w:val="32"/>
  </w:num>
  <w:num w:numId="27">
    <w:abstractNumId w:val="62"/>
  </w:num>
  <w:num w:numId="28">
    <w:abstractNumId w:val="10"/>
  </w:num>
  <w:num w:numId="29">
    <w:abstractNumId w:val="68"/>
  </w:num>
  <w:num w:numId="30">
    <w:abstractNumId w:val="30"/>
  </w:num>
  <w:num w:numId="31">
    <w:abstractNumId w:val="47"/>
  </w:num>
  <w:num w:numId="32">
    <w:abstractNumId w:val="17"/>
  </w:num>
  <w:num w:numId="33">
    <w:abstractNumId w:val="13"/>
  </w:num>
  <w:num w:numId="34">
    <w:abstractNumId w:val="57"/>
  </w:num>
  <w:num w:numId="35">
    <w:abstractNumId w:val="29"/>
  </w:num>
  <w:num w:numId="36">
    <w:abstractNumId w:val="43"/>
  </w:num>
  <w:num w:numId="37">
    <w:abstractNumId w:val="55"/>
  </w:num>
  <w:num w:numId="38">
    <w:abstractNumId w:val="56"/>
  </w:num>
  <w:num w:numId="39">
    <w:abstractNumId w:val="58"/>
  </w:num>
  <w:num w:numId="40">
    <w:abstractNumId w:val="15"/>
  </w:num>
  <w:num w:numId="41">
    <w:abstractNumId w:val="23"/>
  </w:num>
  <w:num w:numId="42">
    <w:abstractNumId w:val="27"/>
  </w:num>
  <w:num w:numId="4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 w:numId="48">
    <w:abstractNumId w:val="24"/>
  </w:num>
  <w:num w:numId="49">
    <w:abstractNumId w:val="26"/>
  </w:num>
  <w:num w:numId="50">
    <w:abstractNumId w:val="53"/>
  </w:num>
  <w:num w:numId="51">
    <w:abstractNumId w:val="69"/>
  </w:num>
  <w:num w:numId="52">
    <w:abstractNumId w:val="46"/>
  </w:num>
  <w:num w:numId="53">
    <w:abstractNumId w:val="8"/>
  </w:num>
  <w:num w:numId="54">
    <w:abstractNumId w:val="22"/>
  </w:num>
  <w:num w:numId="55">
    <w:abstractNumId w:val="34"/>
  </w:num>
  <w:num w:numId="56">
    <w:abstractNumId w:val="11"/>
  </w:num>
  <w:num w:numId="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1"/>
  </w:num>
  <w:num w:numId="59">
    <w:abstractNumId w:val="14"/>
  </w:num>
  <w:num w:numId="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063"/>
    <w:rsid w:val="000071D0"/>
    <w:rsid w:val="00024723"/>
    <w:rsid w:val="00040CAB"/>
    <w:rsid w:val="000416B5"/>
    <w:rsid w:val="000427A1"/>
    <w:rsid w:val="00046691"/>
    <w:rsid w:val="0005086D"/>
    <w:rsid w:val="00057B50"/>
    <w:rsid w:val="000765CB"/>
    <w:rsid w:val="00082AB7"/>
    <w:rsid w:val="000A3458"/>
    <w:rsid w:val="000B1764"/>
    <w:rsid w:val="000B36B6"/>
    <w:rsid w:val="000B549F"/>
    <w:rsid w:val="000B7B77"/>
    <w:rsid w:val="000C62CB"/>
    <w:rsid w:val="000C7D11"/>
    <w:rsid w:val="000C7E2F"/>
    <w:rsid w:val="000F1662"/>
    <w:rsid w:val="000F6245"/>
    <w:rsid w:val="0010151A"/>
    <w:rsid w:val="001030ED"/>
    <w:rsid w:val="00110489"/>
    <w:rsid w:val="00114BF0"/>
    <w:rsid w:val="00116CDA"/>
    <w:rsid w:val="00125A10"/>
    <w:rsid w:val="00125AB4"/>
    <w:rsid w:val="001276CA"/>
    <w:rsid w:val="00132830"/>
    <w:rsid w:val="00136BC7"/>
    <w:rsid w:val="0014322F"/>
    <w:rsid w:val="0014431A"/>
    <w:rsid w:val="001577A1"/>
    <w:rsid w:val="00170540"/>
    <w:rsid w:val="001727BF"/>
    <w:rsid w:val="00185DF6"/>
    <w:rsid w:val="00185E09"/>
    <w:rsid w:val="00190FBF"/>
    <w:rsid w:val="00191AA7"/>
    <w:rsid w:val="00193A05"/>
    <w:rsid w:val="00197576"/>
    <w:rsid w:val="00197676"/>
    <w:rsid w:val="001C6596"/>
    <w:rsid w:val="001C6B3A"/>
    <w:rsid w:val="001C6F98"/>
    <w:rsid w:val="001E092F"/>
    <w:rsid w:val="001E4973"/>
    <w:rsid w:val="001F7E49"/>
    <w:rsid w:val="00200692"/>
    <w:rsid w:val="002010C6"/>
    <w:rsid w:val="00201A1B"/>
    <w:rsid w:val="00201E26"/>
    <w:rsid w:val="0020406A"/>
    <w:rsid w:val="00212827"/>
    <w:rsid w:val="00214D5D"/>
    <w:rsid w:val="00215625"/>
    <w:rsid w:val="00233B62"/>
    <w:rsid w:val="00235E29"/>
    <w:rsid w:val="002430CD"/>
    <w:rsid w:val="002449AB"/>
    <w:rsid w:val="00247959"/>
    <w:rsid w:val="00262CDE"/>
    <w:rsid w:val="00266EED"/>
    <w:rsid w:val="00271E24"/>
    <w:rsid w:val="002828DB"/>
    <w:rsid w:val="002838BB"/>
    <w:rsid w:val="00297A6A"/>
    <w:rsid w:val="00297C99"/>
    <w:rsid w:val="00297D45"/>
    <w:rsid w:val="002B2A8C"/>
    <w:rsid w:val="002B37E1"/>
    <w:rsid w:val="002C085A"/>
    <w:rsid w:val="002C1560"/>
    <w:rsid w:val="002C1EC0"/>
    <w:rsid w:val="002C440C"/>
    <w:rsid w:val="002D42E5"/>
    <w:rsid w:val="002D7CDE"/>
    <w:rsid w:val="002E1689"/>
    <w:rsid w:val="002E558A"/>
    <w:rsid w:val="002F659B"/>
    <w:rsid w:val="00310889"/>
    <w:rsid w:val="00331B7F"/>
    <w:rsid w:val="00332519"/>
    <w:rsid w:val="00333054"/>
    <w:rsid w:val="00333373"/>
    <w:rsid w:val="003342EC"/>
    <w:rsid w:val="0033735F"/>
    <w:rsid w:val="00357731"/>
    <w:rsid w:val="00357967"/>
    <w:rsid w:val="00362E3C"/>
    <w:rsid w:val="00364235"/>
    <w:rsid w:val="00371C5A"/>
    <w:rsid w:val="00374127"/>
    <w:rsid w:val="003764BE"/>
    <w:rsid w:val="00382EB4"/>
    <w:rsid w:val="00385B61"/>
    <w:rsid w:val="00391BD4"/>
    <w:rsid w:val="00392991"/>
    <w:rsid w:val="00392C0A"/>
    <w:rsid w:val="00397595"/>
    <w:rsid w:val="003C0B30"/>
    <w:rsid w:val="003C1283"/>
    <w:rsid w:val="003C734B"/>
    <w:rsid w:val="003D15C3"/>
    <w:rsid w:val="003D3640"/>
    <w:rsid w:val="003D3DE5"/>
    <w:rsid w:val="003D4675"/>
    <w:rsid w:val="003D5F45"/>
    <w:rsid w:val="003E0533"/>
    <w:rsid w:val="003E0C24"/>
    <w:rsid w:val="003E4285"/>
    <w:rsid w:val="003E73DF"/>
    <w:rsid w:val="003F3808"/>
    <w:rsid w:val="003F657A"/>
    <w:rsid w:val="003F79A1"/>
    <w:rsid w:val="00403754"/>
    <w:rsid w:val="004237A3"/>
    <w:rsid w:val="00424C83"/>
    <w:rsid w:val="00433294"/>
    <w:rsid w:val="00436BC4"/>
    <w:rsid w:val="00442CC2"/>
    <w:rsid w:val="00443FF0"/>
    <w:rsid w:val="00444D41"/>
    <w:rsid w:val="00450EB2"/>
    <w:rsid w:val="00453152"/>
    <w:rsid w:val="00457AC5"/>
    <w:rsid w:val="00460505"/>
    <w:rsid w:val="004667D6"/>
    <w:rsid w:val="00477A2F"/>
    <w:rsid w:val="00477FD2"/>
    <w:rsid w:val="00480588"/>
    <w:rsid w:val="00481FD2"/>
    <w:rsid w:val="00482D58"/>
    <w:rsid w:val="00490F86"/>
    <w:rsid w:val="0049303B"/>
    <w:rsid w:val="004959F6"/>
    <w:rsid w:val="004A0B5F"/>
    <w:rsid w:val="004A282D"/>
    <w:rsid w:val="004A6369"/>
    <w:rsid w:val="004B24A6"/>
    <w:rsid w:val="004B532D"/>
    <w:rsid w:val="004B75C5"/>
    <w:rsid w:val="004D1B23"/>
    <w:rsid w:val="004D46C5"/>
    <w:rsid w:val="004E6858"/>
    <w:rsid w:val="004E6FE9"/>
    <w:rsid w:val="00514D34"/>
    <w:rsid w:val="00515433"/>
    <w:rsid w:val="005171D8"/>
    <w:rsid w:val="00522023"/>
    <w:rsid w:val="0052394E"/>
    <w:rsid w:val="00525635"/>
    <w:rsid w:val="00530BBA"/>
    <w:rsid w:val="00530BFA"/>
    <w:rsid w:val="00531851"/>
    <w:rsid w:val="00540DEE"/>
    <w:rsid w:val="005445AD"/>
    <w:rsid w:val="00552057"/>
    <w:rsid w:val="005520AF"/>
    <w:rsid w:val="005528CE"/>
    <w:rsid w:val="005555AC"/>
    <w:rsid w:val="0056028B"/>
    <w:rsid w:val="00563B54"/>
    <w:rsid w:val="00572313"/>
    <w:rsid w:val="0057367C"/>
    <w:rsid w:val="00574F74"/>
    <w:rsid w:val="00576752"/>
    <w:rsid w:val="00584053"/>
    <w:rsid w:val="00590EC6"/>
    <w:rsid w:val="005A4146"/>
    <w:rsid w:val="005A581B"/>
    <w:rsid w:val="005A5948"/>
    <w:rsid w:val="005B6EF0"/>
    <w:rsid w:val="005D5EEE"/>
    <w:rsid w:val="005E18A2"/>
    <w:rsid w:val="005F6442"/>
    <w:rsid w:val="005F6B1A"/>
    <w:rsid w:val="005F7C40"/>
    <w:rsid w:val="00600627"/>
    <w:rsid w:val="00601BE2"/>
    <w:rsid w:val="00601C1C"/>
    <w:rsid w:val="0061121E"/>
    <w:rsid w:val="006172A5"/>
    <w:rsid w:val="006216DB"/>
    <w:rsid w:val="00621CB8"/>
    <w:rsid w:val="00630A19"/>
    <w:rsid w:val="00631A03"/>
    <w:rsid w:val="0064325B"/>
    <w:rsid w:val="00656454"/>
    <w:rsid w:val="006606D7"/>
    <w:rsid w:val="00663D04"/>
    <w:rsid w:val="00665A25"/>
    <w:rsid w:val="00673233"/>
    <w:rsid w:val="0067365B"/>
    <w:rsid w:val="00675903"/>
    <w:rsid w:val="00687E23"/>
    <w:rsid w:val="0069101B"/>
    <w:rsid w:val="0069570F"/>
    <w:rsid w:val="006A6EE5"/>
    <w:rsid w:val="006A703E"/>
    <w:rsid w:val="006A76F6"/>
    <w:rsid w:val="006B5371"/>
    <w:rsid w:val="006B66A5"/>
    <w:rsid w:val="006C07C4"/>
    <w:rsid w:val="006C1EBC"/>
    <w:rsid w:val="006C2918"/>
    <w:rsid w:val="006C3BAD"/>
    <w:rsid w:val="006C5AEF"/>
    <w:rsid w:val="006C647D"/>
    <w:rsid w:val="006D6804"/>
    <w:rsid w:val="006E0F85"/>
    <w:rsid w:val="006E1341"/>
    <w:rsid w:val="006E22CF"/>
    <w:rsid w:val="006E49BF"/>
    <w:rsid w:val="006F09F5"/>
    <w:rsid w:val="006F3FBB"/>
    <w:rsid w:val="006F4613"/>
    <w:rsid w:val="00706194"/>
    <w:rsid w:val="0070779B"/>
    <w:rsid w:val="00707EB7"/>
    <w:rsid w:val="00710081"/>
    <w:rsid w:val="00710301"/>
    <w:rsid w:val="007250CB"/>
    <w:rsid w:val="007311B8"/>
    <w:rsid w:val="00731B68"/>
    <w:rsid w:val="007334D0"/>
    <w:rsid w:val="00753932"/>
    <w:rsid w:val="00753A17"/>
    <w:rsid w:val="00757B6A"/>
    <w:rsid w:val="00761367"/>
    <w:rsid w:val="00764091"/>
    <w:rsid w:val="00765C7D"/>
    <w:rsid w:val="00775BF5"/>
    <w:rsid w:val="00784EC8"/>
    <w:rsid w:val="00797264"/>
    <w:rsid w:val="007B3634"/>
    <w:rsid w:val="007B4563"/>
    <w:rsid w:val="007D442C"/>
    <w:rsid w:val="007D48ED"/>
    <w:rsid w:val="007D7757"/>
    <w:rsid w:val="007E1D11"/>
    <w:rsid w:val="007E3C90"/>
    <w:rsid w:val="007E4769"/>
    <w:rsid w:val="007F2F31"/>
    <w:rsid w:val="007F4DD0"/>
    <w:rsid w:val="008006B1"/>
    <w:rsid w:val="008124C8"/>
    <w:rsid w:val="00813C2A"/>
    <w:rsid w:val="00814888"/>
    <w:rsid w:val="0082105E"/>
    <w:rsid w:val="00824BAD"/>
    <w:rsid w:val="00830D3C"/>
    <w:rsid w:val="00845EBE"/>
    <w:rsid w:val="008472D6"/>
    <w:rsid w:val="0085024B"/>
    <w:rsid w:val="00850455"/>
    <w:rsid w:val="00850B3F"/>
    <w:rsid w:val="00851156"/>
    <w:rsid w:val="00852F45"/>
    <w:rsid w:val="00853A75"/>
    <w:rsid w:val="00854C27"/>
    <w:rsid w:val="008551C9"/>
    <w:rsid w:val="00855974"/>
    <w:rsid w:val="00855F0E"/>
    <w:rsid w:val="00856E46"/>
    <w:rsid w:val="008577F2"/>
    <w:rsid w:val="0086055F"/>
    <w:rsid w:val="00865930"/>
    <w:rsid w:val="00867064"/>
    <w:rsid w:val="00872050"/>
    <w:rsid w:val="00873C7E"/>
    <w:rsid w:val="00882B9F"/>
    <w:rsid w:val="00885204"/>
    <w:rsid w:val="008914F6"/>
    <w:rsid w:val="00896E41"/>
    <w:rsid w:val="008A00D6"/>
    <w:rsid w:val="008A2197"/>
    <w:rsid w:val="008A3953"/>
    <w:rsid w:val="008A4C38"/>
    <w:rsid w:val="008A68F3"/>
    <w:rsid w:val="008B52FE"/>
    <w:rsid w:val="008B55F3"/>
    <w:rsid w:val="008B61EC"/>
    <w:rsid w:val="008C0C9A"/>
    <w:rsid w:val="008C4073"/>
    <w:rsid w:val="008C7D40"/>
    <w:rsid w:val="008D3939"/>
    <w:rsid w:val="0090226F"/>
    <w:rsid w:val="00911863"/>
    <w:rsid w:val="00911CA6"/>
    <w:rsid w:val="00912A5F"/>
    <w:rsid w:val="0092013A"/>
    <w:rsid w:val="00926940"/>
    <w:rsid w:val="00926A4A"/>
    <w:rsid w:val="009336D2"/>
    <w:rsid w:val="00940CB2"/>
    <w:rsid w:val="009433CF"/>
    <w:rsid w:val="00944D33"/>
    <w:rsid w:val="00946C99"/>
    <w:rsid w:val="0095736B"/>
    <w:rsid w:val="00962226"/>
    <w:rsid w:val="00967384"/>
    <w:rsid w:val="00972EAB"/>
    <w:rsid w:val="00975891"/>
    <w:rsid w:val="00975F97"/>
    <w:rsid w:val="00977012"/>
    <w:rsid w:val="00981B42"/>
    <w:rsid w:val="009829CE"/>
    <w:rsid w:val="00982EBB"/>
    <w:rsid w:val="009840E8"/>
    <w:rsid w:val="0098675A"/>
    <w:rsid w:val="009A04CD"/>
    <w:rsid w:val="009A4074"/>
    <w:rsid w:val="009C294B"/>
    <w:rsid w:val="009E21A0"/>
    <w:rsid w:val="009F46F4"/>
    <w:rsid w:val="00A0228E"/>
    <w:rsid w:val="00A12041"/>
    <w:rsid w:val="00A2006E"/>
    <w:rsid w:val="00A229D6"/>
    <w:rsid w:val="00A300CF"/>
    <w:rsid w:val="00A46D66"/>
    <w:rsid w:val="00A5075D"/>
    <w:rsid w:val="00A51974"/>
    <w:rsid w:val="00A52824"/>
    <w:rsid w:val="00A53F41"/>
    <w:rsid w:val="00A55301"/>
    <w:rsid w:val="00A665CD"/>
    <w:rsid w:val="00A6798B"/>
    <w:rsid w:val="00A913C2"/>
    <w:rsid w:val="00A92269"/>
    <w:rsid w:val="00AA05CE"/>
    <w:rsid w:val="00AA0E93"/>
    <w:rsid w:val="00AB03D9"/>
    <w:rsid w:val="00AC22C2"/>
    <w:rsid w:val="00AC61E4"/>
    <w:rsid w:val="00AC67FB"/>
    <w:rsid w:val="00AD4E21"/>
    <w:rsid w:val="00AE521C"/>
    <w:rsid w:val="00AE5407"/>
    <w:rsid w:val="00AE5F06"/>
    <w:rsid w:val="00AE6410"/>
    <w:rsid w:val="00AE6D50"/>
    <w:rsid w:val="00AF59D3"/>
    <w:rsid w:val="00AF6495"/>
    <w:rsid w:val="00B0010B"/>
    <w:rsid w:val="00B003F6"/>
    <w:rsid w:val="00B05591"/>
    <w:rsid w:val="00B07486"/>
    <w:rsid w:val="00B11A25"/>
    <w:rsid w:val="00B2080F"/>
    <w:rsid w:val="00B21695"/>
    <w:rsid w:val="00B24974"/>
    <w:rsid w:val="00B24FEC"/>
    <w:rsid w:val="00B25118"/>
    <w:rsid w:val="00B25424"/>
    <w:rsid w:val="00B27B38"/>
    <w:rsid w:val="00B4703A"/>
    <w:rsid w:val="00B4781A"/>
    <w:rsid w:val="00B47A6B"/>
    <w:rsid w:val="00B54063"/>
    <w:rsid w:val="00B54226"/>
    <w:rsid w:val="00B656B6"/>
    <w:rsid w:val="00B7589F"/>
    <w:rsid w:val="00B776D1"/>
    <w:rsid w:val="00B80D9A"/>
    <w:rsid w:val="00B82EF4"/>
    <w:rsid w:val="00B833CB"/>
    <w:rsid w:val="00B86150"/>
    <w:rsid w:val="00B86D10"/>
    <w:rsid w:val="00B91FEF"/>
    <w:rsid w:val="00B92094"/>
    <w:rsid w:val="00B94400"/>
    <w:rsid w:val="00BB7398"/>
    <w:rsid w:val="00BC2CE9"/>
    <w:rsid w:val="00BC31EC"/>
    <w:rsid w:val="00BC3818"/>
    <w:rsid w:val="00BC6AA7"/>
    <w:rsid w:val="00BD042A"/>
    <w:rsid w:val="00BE025C"/>
    <w:rsid w:val="00BE0413"/>
    <w:rsid w:val="00BE6C85"/>
    <w:rsid w:val="00BF5F9B"/>
    <w:rsid w:val="00C0286F"/>
    <w:rsid w:val="00C0609F"/>
    <w:rsid w:val="00C06FFB"/>
    <w:rsid w:val="00C14FF3"/>
    <w:rsid w:val="00C15A07"/>
    <w:rsid w:val="00C16FBC"/>
    <w:rsid w:val="00C23396"/>
    <w:rsid w:val="00C23F40"/>
    <w:rsid w:val="00C362C0"/>
    <w:rsid w:val="00C37B0D"/>
    <w:rsid w:val="00C66F97"/>
    <w:rsid w:val="00C7185C"/>
    <w:rsid w:val="00C74740"/>
    <w:rsid w:val="00C76E23"/>
    <w:rsid w:val="00C813EA"/>
    <w:rsid w:val="00C826D4"/>
    <w:rsid w:val="00C8407F"/>
    <w:rsid w:val="00C9331C"/>
    <w:rsid w:val="00C93A33"/>
    <w:rsid w:val="00CA2657"/>
    <w:rsid w:val="00CA30F2"/>
    <w:rsid w:val="00CA59AB"/>
    <w:rsid w:val="00CA68B0"/>
    <w:rsid w:val="00CB13F3"/>
    <w:rsid w:val="00CB4EBC"/>
    <w:rsid w:val="00CB59DF"/>
    <w:rsid w:val="00CC21CF"/>
    <w:rsid w:val="00CD0931"/>
    <w:rsid w:val="00CE5348"/>
    <w:rsid w:val="00CF52A9"/>
    <w:rsid w:val="00CF74A8"/>
    <w:rsid w:val="00CF7DE5"/>
    <w:rsid w:val="00D0755D"/>
    <w:rsid w:val="00D14632"/>
    <w:rsid w:val="00D14E71"/>
    <w:rsid w:val="00D15BA6"/>
    <w:rsid w:val="00D20622"/>
    <w:rsid w:val="00D209AF"/>
    <w:rsid w:val="00D21542"/>
    <w:rsid w:val="00D317CB"/>
    <w:rsid w:val="00D31B56"/>
    <w:rsid w:val="00D374BD"/>
    <w:rsid w:val="00D411FE"/>
    <w:rsid w:val="00D432D9"/>
    <w:rsid w:val="00D5165F"/>
    <w:rsid w:val="00D54242"/>
    <w:rsid w:val="00D543A5"/>
    <w:rsid w:val="00D609C2"/>
    <w:rsid w:val="00D72B31"/>
    <w:rsid w:val="00D77767"/>
    <w:rsid w:val="00D80EE4"/>
    <w:rsid w:val="00D918D6"/>
    <w:rsid w:val="00D93F2D"/>
    <w:rsid w:val="00DA16E8"/>
    <w:rsid w:val="00DA40DA"/>
    <w:rsid w:val="00DB5A32"/>
    <w:rsid w:val="00DB73F5"/>
    <w:rsid w:val="00DC1D94"/>
    <w:rsid w:val="00DC7482"/>
    <w:rsid w:val="00DD2934"/>
    <w:rsid w:val="00DD7535"/>
    <w:rsid w:val="00DE404D"/>
    <w:rsid w:val="00DF26C7"/>
    <w:rsid w:val="00DF6FC1"/>
    <w:rsid w:val="00E00686"/>
    <w:rsid w:val="00E0394C"/>
    <w:rsid w:val="00E05BD4"/>
    <w:rsid w:val="00E10AE4"/>
    <w:rsid w:val="00E13307"/>
    <w:rsid w:val="00E14D80"/>
    <w:rsid w:val="00E218DE"/>
    <w:rsid w:val="00E23F47"/>
    <w:rsid w:val="00E27393"/>
    <w:rsid w:val="00E31BD8"/>
    <w:rsid w:val="00E35AD5"/>
    <w:rsid w:val="00E375C3"/>
    <w:rsid w:val="00E375E1"/>
    <w:rsid w:val="00E43BE3"/>
    <w:rsid w:val="00E454B7"/>
    <w:rsid w:val="00E46B6B"/>
    <w:rsid w:val="00E5002B"/>
    <w:rsid w:val="00E73299"/>
    <w:rsid w:val="00E84541"/>
    <w:rsid w:val="00E87FE4"/>
    <w:rsid w:val="00E90D32"/>
    <w:rsid w:val="00E91097"/>
    <w:rsid w:val="00E93891"/>
    <w:rsid w:val="00E95C9F"/>
    <w:rsid w:val="00EA7DE3"/>
    <w:rsid w:val="00EB6216"/>
    <w:rsid w:val="00EB660D"/>
    <w:rsid w:val="00EB6B26"/>
    <w:rsid w:val="00ED592A"/>
    <w:rsid w:val="00ED7BE1"/>
    <w:rsid w:val="00EE5B87"/>
    <w:rsid w:val="00EF0175"/>
    <w:rsid w:val="00EF1149"/>
    <w:rsid w:val="00EF6C23"/>
    <w:rsid w:val="00EF7F7B"/>
    <w:rsid w:val="00F01D97"/>
    <w:rsid w:val="00F042F8"/>
    <w:rsid w:val="00F13AD4"/>
    <w:rsid w:val="00F22CCF"/>
    <w:rsid w:val="00F2468D"/>
    <w:rsid w:val="00F311FF"/>
    <w:rsid w:val="00F36D01"/>
    <w:rsid w:val="00F42AF7"/>
    <w:rsid w:val="00F4682E"/>
    <w:rsid w:val="00F471C3"/>
    <w:rsid w:val="00F5523C"/>
    <w:rsid w:val="00F628CC"/>
    <w:rsid w:val="00F63C38"/>
    <w:rsid w:val="00F64FB8"/>
    <w:rsid w:val="00F7159E"/>
    <w:rsid w:val="00F71E16"/>
    <w:rsid w:val="00F73F6D"/>
    <w:rsid w:val="00F84BC8"/>
    <w:rsid w:val="00F86801"/>
    <w:rsid w:val="00F9320F"/>
    <w:rsid w:val="00F93F9A"/>
    <w:rsid w:val="00F97F99"/>
    <w:rsid w:val="00FA32BA"/>
    <w:rsid w:val="00FA4D28"/>
    <w:rsid w:val="00FB056F"/>
    <w:rsid w:val="00FB4A31"/>
    <w:rsid w:val="00FB6D10"/>
    <w:rsid w:val="00FB7A4A"/>
    <w:rsid w:val="00FC3FD8"/>
    <w:rsid w:val="00FC4A20"/>
    <w:rsid w:val="00FC7B56"/>
    <w:rsid w:val="00FD1D79"/>
    <w:rsid w:val="00FD33AB"/>
    <w:rsid w:val="00FD5961"/>
    <w:rsid w:val="00FD609A"/>
    <w:rsid w:val="00FE29F8"/>
    <w:rsid w:val="00FF0BEE"/>
    <w:rsid w:val="00FF2B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BFE18E2"/>
  <w15:docId w15:val="{4D641D1A-D9FD-469A-A53E-8B0928529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063"/>
  </w:style>
  <w:style w:type="paragraph" w:styleId="1">
    <w:name w:val="heading 1"/>
    <w:aliases w:val="H1,(раздел),Заголов,Заголовок 1 Знак1,Заголовок 1 Знак Знак,1,h1,app heading...,app heading 1,ITT t1,II+,I,H11,H12,H13,H14,H15,H16,H17,H18,H111,H121,H131,H141,H151,H161,H171,H19,H112,H122,H132,H142,H152,H162,H172,H181,H1111,H1211,H1311,H1411"/>
    <w:basedOn w:val="a"/>
    <w:next w:val="a"/>
    <w:link w:val="10"/>
    <w:uiPriority w:val="9"/>
    <w:qFormat/>
    <w:rsid w:val="00AD4E21"/>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
    <w:qFormat/>
    <w:rsid w:val="00AD4E21"/>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
    <w:qFormat/>
    <w:rsid w:val="00AD4E21"/>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
    <w:qFormat/>
    <w:rsid w:val="00AD4E2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qFormat/>
    <w:rsid w:val="00AD4E21"/>
    <w:pPr>
      <w:spacing w:before="200" w:after="0"/>
      <w:outlineLvl w:val="4"/>
    </w:pPr>
    <w:rPr>
      <w:rFonts w:ascii="Cambria" w:eastAsia="Times New Roman" w:hAnsi="Cambria" w:cs="Times New Roman"/>
      <w:b/>
      <w:color w:val="7F7F7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1,Use Case List Paragraph,Содержание. 2 уровень"/>
    <w:basedOn w:val="a"/>
    <w:link w:val="a4"/>
    <w:uiPriority w:val="99"/>
    <w:qFormat/>
    <w:rsid w:val="00AC67FB"/>
    <w:pPr>
      <w:spacing w:after="0" w:line="240" w:lineRule="auto"/>
      <w:ind w:left="720"/>
      <w:contextualSpacing/>
    </w:pPr>
    <w:rPr>
      <w:rFonts w:ascii="Courier New" w:eastAsia="Times New Roman" w:hAnsi="Courier New" w:cs="Courier New"/>
      <w:sz w:val="144"/>
      <w:szCs w:val="144"/>
      <w:lang w:eastAsia="ru-RU"/>
    </w:rPr>
  </w:style>
  <w:style w:type="paragraph" w:styleId="a5">
    <w:name w:val="No Spacing"/>
    <w:link w:val="a6"/>
    <w:uiPriority w:val="1"/>
    <w:qFormat/>
    <w:rsid w:val="00572313"/>
    <w:pPr>
      <w:spacing w:after="0" w:line="240" w:lineRule="auto"/>
    </w:pPr>
  </w:style>
  <w:style w:type="character" w:customStyle="1" w:styleId="10">
    <w:name w:val="Заголовок 1 Знак"/>
    <w:aliases w:val="H1 Знак,(раздел) Знак,Заголов Знак,Заголовок 1 Знак1 Знак,Заголовок 1 Знак Знак Знак,1 Знак,h1 Знак,app heading... Знак,app heading 1 Знак,ITT t1 Знак,II+ Знак,I Знак,H11 Знак,H12 Знак,H13 Знак,H14 Знак,H15 Знак,H16 Знак,H17 Знак"/>
    <w:basedOn w:val="a0"/>
    <w:link w:val="1"/>
    <w:uiPriority w:val="9"/>
    <w:rsid w:val="00AD4E21"/>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
    <w:rsid w:val="00AD4E21"/>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rsid w:val="00AD4E21"/>
    <w:rPr>
      <w:rFonts w:ascii="Arial" w:eastAsia="Times New Roman" w:hAnsi="Arial" w:cs="Times New Roman"/>
      <w:b/>
      <w:bCs/>
      <w:sz w:val="26"/>
      <w:szCs w:val="26"/>
      <w:lang w:eastAsia="ru-RU"/>
    </w:rPr>
  </w:style>
  <w:style w:type="character" w:customStyle="1" w:styleId="40">
    <w:name w:val="Заголовок 4 Знак"/>
    <w:basedOn w:val="a0"/>
    <w:link w:val="4"/>
    <w:uiPriority w:val="9"/>
    <w:rsid w:val="00AD4E21"/>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AD4E21"/>
    <w:rPr>
      <w:rFonts w:ascii="Cambria" w:eastAsia="Times New Roman" w:hAnsi="Cambria" w:cs="Times New Roman"/>
      <w:b/>
      <w:color w:val="7F7F7F"/>
      <w:sz w:val="20"/>
      <w:szCs w:val="20"/>
      <w:lang w:eastAsia="ru-RU"/>
    </w:rPr>
  </w:style>
  <w:style w:type="paragraph" w:styleId="a7">
    <w:name w:val="Body Text"/>
    <w:basedOn w:val="a"/>
    <w:link w:val="a8"/>
    <w:uiPriority w:val="99"/>
    <w:rsid w:val="00AD4E21"/>
    <w:pPr>
      <w:spacing w:after="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99"/>
    <w:rsid w:val="00AD4E21"/>
    <w:rPr>
      <w:rFonts w:ascii="Times New Roman" w:eastAsia="Times New Roman" w:hAnsi="Times New Roman" w:cs="Times New Roman"/>
      <w:sz w:val="24"/>
      <w:szCs w:val="24"/>
      <w:lang w:eastAsia="ru-RU"/>
    </w:rPr>
  </w:style>
  <w:style w:type="paragraph" w:styleId="21">
    <w:name w:val="Body Text 2"/>
    <w:basedOn w:val="a"/>
    <w:link w:val="22"/>
    <w:uiPriority w:val="99"/>
    <w:rsid w:val="00AD4E21"/>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AD4E21"/>
    <w:rPr>
      <w:rFonts w:ascii="Times New Roman" w:eastAsia="Times New Roman" w:hAnsi="Times New Roman" w:cs="Times New Roman"/>
      <w:sz w:val="24"/>
      <w:szCs w:val="24"/>
      <w:lang w:eastAsia="ru-RU"/>
    </w:rPr>
  </w:style>
  <w:style w:type="character" w:customStyle="1" w:styleId="blk">
    <w:name w:val="blk"/>
    <w:rsid w:val="00AD4E21"/>
  </w:style>
  <w:style w:type="paragraph" w:styleId="a9">
    <w:name w:val="footer"/>
    <w:aliases w:val="Нижний колонтитул Знак Знак Знак,Нижний колонтитул1,Нижний колонтитул Знак Знак"/>
    <w:basedOn w:val="a"/>
    <w:link w:val="aa"/>
    <w:uiPriority w:val="99"/>
    <w:rsid w:val="00AD4E21"/>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AD4E21"/>
    <w:rPr>
      <w:rFonts w:ascii="Times New Roman" w:eastAsia="Times New Roman" w:hAnsi="Times New Roman" w:cs="Times New Roman"/>
      <w:sz w:val="24"/>
      <w:szCs w:val="24"/>
      <w:lang w:eastAsia="ru-RU"/>
    </w:rPr>
  </w:style>
  <w:style w:type="character" w:styleId="ab">
    <w:name w:val="page number"/>
    <w:basedOn w:val="a0"/>
    <w:uiPriority w:val="99"/>
    <w:rsid w:val="00AD4E21"/>
  </w:style>
  <w:style w:type="paragraph" w:styleId="ac">
    <w:name w:val="Normal (Web)"/>
    <w:basedOn w:val="a"/>
    <w:link w:val="ad"/>
    <w:uiPriority w:val="99"/>
    <w:rsid w:val="00AD4E21"/>
    <w:pPr>
      <w:widowControl w:val="0"/>
      <w:spacing w:after="0" w:line="240" w:lineRule="auto"/>
    </w:pPr>
    <w:rPr>
      <w:rFonts w:ascii="Times New Roman" w:eastAsia="Times New Roman" w:hAnsi="Times New Roman" w:cs="Times New Roman"/>
      <w:sz w:val="24"/>
      <w:szCs w:val="24"/>
      <w:lang w:val="en-US" w:eastAsia="nl-NL"/>
    </w:rPr>
  </w:style>
  <w:style w:type="paragraph" w:styleId="ae">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f"/>
    <w:uiPriority w:val="99"/>
    <w:rsid w:val="00AD4E21"/>
    <w:pPr>
      <w:spacing w:after="0" w:line="240" w:lineRule="auto"/>
    </w:pPr>
    <w:rPr>
      <w:rFonts w:ascii="Times New Roman" w:eastAsia="Times New Roman" w:hAnsi="Times New Roman" w:cs="Times New Roman"/>
      <w:sz w:val="20"/>
      <w:szCs w:val="20"/>
      <w:lang w:val="en-US" w:eastAsia="ru-RU"/>
    </w:rPr>
  </w:style>
  <w:style w:type="character" w:customStyle="1" w:styleId="af">
    <w:name w:val="Текст сноски Знак"/>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basedOn w:val="a0"/>
    <w:link w:val="ae"/>
    <w:uiPriority w:val="99"/>
    <w:rsid w:val="00AD4E21"/>
    <w:rPr>
      <w:rFonts w:ascii="Times New Roman" w:eastAsia="Times New Roman" w:hAnsi="Times New Roman" w:cs="Times New Roman"/>
      <w:sz w:val="20"/>
      <w:szCs w:val="20"/>
      <w:lang w:val="en-US" w:eastAsia="ru-RU"/>
    </w:rPr>
  </w:style>
  <w:style w:type="character" w:styleId="af0">
    <w:name w:val="footnote reference"/>
    <w:basedOn w:val="a0"/>
    <w:uiPriority w:val="99"/>
    <w:rsid w:val="00AD4E21"/>
    <w:rPr>
      <w:vertAlign w:val="superscript"/>
    </w:rPr>
  </w:style>
  <w:style w:type="paragraph" w:styleId="23">
    <w:name w:val="List 2"/>
    <w:basedOn w:val="a"/>
    <w:uiPriority w:val="99"/>
    <w:rsid w:val="00AD4E21"/>
    <w:pPr>
      <w:spacing w:before="120" w:after="120" w:line="240" w:lineRule="auto"/>
      <w:ind w:left="720" w:hanging="360"/>
      <w:jc w:val="both"/>
    </w:pPr>
    <w:rPr>
      <w:rFonts w:ascii="Arial" w:eastAsia="Batang" w:hAnsi="Arial" w:cs="Times New Roman"/>
      <w:sz w:val="20"/>
      <w:szCs w:val="24"/>
      <w:lang w:eastAsia="ko-KR"/>
    </w:rPr>
  </w:style>
  <w:style w:type="character" w:styleId="af1">
    <w:name w:val="Hyperlink"/>
    <w:basedOn w:val="a0"/>
    <w:uiPriority w:val="99"/>
    <w:rsid w:val="00AD4E21"/>
    <w:rPr>
      <w:color w:val="0000FF"/>
      <w:u w:val="single"/>
    </w:rPr>
  </w:style>
  <w:style w:type="paragraph" w:styleId="11">
    <w:name w:val="toc 1"/>
    <w:basedOn w:val="a"/>
    <w:next w:val="a"/>
    <w:autoRedefine/>
    <w:uiPriority w:val="39"/>
    <w:rsid w:val="00AD4E21"/>
    <w:pPr>
      <w:tabs>
        <w:tab w:val="right" w:leader="dot" w:pos="9202"/>
      </w:tabs>
      <w:spacing w:before="240" w:after="120" w:line="240" w:lineRule="auto"/>
    </w:pPr>
    <w:rPr>
      <w:rFonts w:ascii="Times New Roman" w:eastAsia="Times New Roman" w:hAnsi="Times New Roman" w:cs="Calibri"/>
      <w:bCs/>
      <w:noProof/>
      <w:sz w:val="20"/>
      <w:szCs w:val="20"/>
      <w:lang w:eastAsia="ru-RU"/>
    </w:rPr>
  </w:style>
  <w:style w:type="paragraph" w:styleId="24">
    <w:name w:val="toc 2"/>
    <w:basedOn w:val="a"/>
    <w:next w:val="a"/>
    <w:autoRedefine/>
    <w:uiPriority w:val="39"/>
    <w:rsid w:val="001C6596"/>
    <w:pPr>
      <w:tabs>
        <w:tab w:val="right" w:leader="dot" w:pos="9202"/>
      </w:tabs>
      <w:spacing w:before="120" w:after="0" w:line="240" w:lineRule="auto"/>
      <w:ind w:left="240"/>
    </w:pPr>
    <w:rPr>
      <w:rFonts w:ascii="Times New Roman" w:eastAsia="Times New Roman" w:hAnsi="Times New Roman" w:cs="Times New Roman"/>
      <w:iCs/>
      <w:lang w:eastAsia="ru-RU"/>
    </w:rPr>
  </w:style>
  <w:style w:type="paragraph" w:styleId="31">
    <w:name w:val="toc 3"/>
    <w:basedOn w:val="a"/>
    <w:next w:val="a"/>
    <w:autoRedefine/>
    <w:uiPriority w:val="39"/>
    <w:rsid w:val="00AD4E2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AD4E21"/>
    <w:rPr>
      <w:rFonts w:ascii="Times New Roman" w:hAnsi="Times New Roman"/>
      <w:sz w:val="20"/>
      <w:lang w:val="x-none" w:eastAsia="ru-RU"/>
    </w:rPr>
  </w:style>
  <w:style w:type="character" w:styleId="af2">
    <w:name w:val="Emphasis"/>
    <w:basedOn w:val="a0"/>
    <w:uiPriority w:val="20"/>
    <w:qFormat/>
    <w:rsid w:val="00AD4E21"/>
    <w:rPr>
      <w:i/>
    </w:rPr>
  </w:style>
  <w:style w:type="paragraph" w:styleId="af3">
    <w:name w:val="Balloon Text"/>
    <w:basedOn w:val="a"/>
    <w:link w:val="af4"/>
    <w:uiPriority w:val="99"/>
    <w:rsid w:val="00AD4E21"/>
    <w:pPr>
      <w:spacing w:after="0" w:line="240" w:lineRule="auto"/>
    </w:pPr>
    <w:rPr>
      <w:rFonts w:ascii="Segoe UI" w:eastAsia="Times New Roman" w:hAnsi="Segoe UI" w:cs="Times New Roman"/>
      <w:sz w:val="18"/>
      <w:szCs w:val="18"/>
      <w:lang w:eastAsia="ru-RU"/>
    </w:rPr>
  </w:style>
  <w:style w:type="character" w:customStyle="1" w:styleId="af4">
    <w:name w:val="Текст выноски Знак"/>
    <w:basedOn w:val="a0"/>
    <w:link w:val="af3"/>
    <w:uiPriority w:val="99"/>
    <w:rsid w:val="00AD4E21"/>
    <w:rPr>
      <w:rFonts w:ascii="Segoe UI" w:eastAsia="Times New Roman" w:hAnsi="Segoe UI" w:cs="Times New Roman"/>
      <w:sz w:val="18"/>
      <w:szCs w:val="18"/>
      <w:lang w:eastAsia="ru-RU"/>
    </w:rPr>
  </w:style>
  <w:style w:type="paragraph" w:customStyle="1" w:styleId="ConsPlusNormal">
    <w:name w:val="ConsPlusNormal"/>
    <w:rsid w:val="00AD4E2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
    <w:link w:val="af6"/>
    <w:uiPriority w:val="99"/>
    <w:unhideWhenUsed/>
    <w:rsid w:val="00AD4E2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Верхний колонтитул Знак"/>
    <w:basedOn w:val="a0"/>
    <w:link w:val="af5"/>
    <w:uiPriority w:val="99"/>
    <w:rsid w:val="00AD4E21"/>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AD4E21"/>
    <w:rPr>
      <w:sz w:val="20"/>
    </w:rPr>
  </w:style>
  <w:style w:type="paragraph" w:styleId="af7">
    <w:name w:val="annotation text"/>
    <w:basedOn w:val="a"/>
    <w:link w:val="af8"/>
    <w:uiPriority w:val="99"/>
    <w:unhideWhenUsed/>
    <w:rsid w:val="00AD4E21"/>
    <w:pPr>
      <w:spacing w:after="0" w:line="240" w:lineRule="auto"/>
    </w:pPr>
    <w:rPr>
      <w:rFonts w:ascii="Calibri" w:eastAsia="Times New Roman" w:hAnsi="Calibri" w:cs="Times New Roman"/>
      <w:sz w:val="20"/>
      <w:szCs w:val="20"/>
      <w:lang w:eastAsia="ru-RU"/>
    </w:rPr>
  </w:style>
  <w:style w:type="character" w:customStyle="1" w:styleId="af8">
    <w:name w:val="Текст примечания Знак"/>
    <w:basedOn w:val="a0"/>
    <w:link w:val="af7"/>
    <w:uiPriority w:val="99"/>
    <w:rsid w:val="00AD4E21"/>
    <w:rPr>
      <w:rFonts w:ascii="Calibri" w:eastAsia="Times New Roman" w:hAnsi="Calibri" w:cs="Times New Roman"/>
      <w:sz w:val="20"/>
      <w:szCs w:val="20"/>
      <w:lang w:eastAsia="ru-RU"/>
    </w:rPr>
  </w:style>
  <w:style w:type="character" w:customStyle="1" w:styleId="12">
    <w:name w:val="Текст примечания Знак1"/>
    <w:uiPriority w:val="99"/>
    <w:semiHidden/>
    <w:rsid w:val="00AD4E21"/>
    <w:rPr>
      <w:sz w:val="20"/>
    </w:rPr>
  </w:style>
  <w:style w:type="character" w:customStyle="1" w:styleId="111">
    <w:name w:val="Тема примечания Знак11"/>
    <w:uiPriority w:val="99"/>
    <w:rsid w:val="00AD4E21"/>
    <w:rPr>
      <w:b/>
      <w:sz w:val="20"/>
    </w:rPr>
  </w:style>
  <w:style w:type="paragraph" w:styleId="af9">
    <w:name w:val="annotation subject"/>
    <w:basedOn w:val="af7"/>
    <w:next w:val="af7"/>
    <w:link w:val="afa"/>
    <w:uiPriority w:val="99"/>
    <w:unhideWhenUsed/>
    <w:rsid w:val="00AD4E21"/>
    <w:rPr>
      <w:rFonts w:ascii="Times New Roman" w:hAnsi="Times New Roman"/>
      <w:b/>
      <w:bCs/>
    </w:rPr>
  </w:style>
  <w:style w:type="character" w:customStyle="1" w:styleId="afa">
    <w:name w:val="Тема примечания Знак"/>
    <w:basedOn w:val="af8"/>
    <w:link w:val="af9"/>
    <w:uiPriority w:val="99"/>
    <w:rsid w:val="00AD4E21"/>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semiHidden/>
    <w:rsid w:val="00AD4E21"/>
    <w:rPr>
      <w:b/>
      <w:sz w:val="20"/>
    </w:rPr>
  </w:style>
  <w:style w:type="paragraph" w:styleId="25">
    <w:name w:val="Body Text Indent 2"/>
    <w:basedOn w:val="a"/>
    <w:link w:val="26"/>
    <w:uiPriority w:val="99"/>
    <w:rsid w:val="00AD4E21"/>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uiPriority w:val="99"/>
    <w:rsid w:val="00AD4E21"/>
    <w:rPr>
      <w:rFonts w:ascii="Times New Roman" w:eastAsia="Times New Roman" w:hAnsi="Times New Roman" w:cs="Times New Roman"/>
      <w:sz w:val="24"/>
      <w:szCs w:val="24"/>
      <w:lang w:eastAsia="ru-RU"/>
    </w:rPr>
  </w:style>
  <w:style w:type="character" w:customStyle="1" w:styleId="apple-converted-space">
    <w:name w:val="apple-converted-space"/>
    <w:rsid w:val="00AD4E21"/>
  </w:style>
  <w:style w:type="character" w:customStyle="1" w:styleId="afb">
    <w:name w:val="Цветовое выделение"/>
    <w:uiPriority w:val="99"/>
    <w:rsid w:val="00AD4E21"/>
    <w:rPr>
      <w:b/>
      <w:color w:val="26282F"/>
    </w:rPr>
  </w:style>
  <w:style w:type="character" w:customStyle="1" w:styleId="afc">
    <w:name w:val="Гипертекстовая ссылка"/>
    <w:uiPriority w:val="99"/>
    <w:rsid w:val="00AD4E21"/>
    <w:rPr>
      <w:b/>
      <w:color w:val="106BBE"/>
    </w:rPr>
  </w:style>
  <w:style w:type="character" w:customStyle="1" w:styleId="afd">
    <w:name w:val="Активная гипертекстовая ссылка"/>
    <w:uiPriority w:val="99"/>
    <w:rsid w:val="00AD4E21"/>
    <w:rPr>
      <w:b/>
      <w:color w:val="106BBE"/>
      <w:u w:val="single"/>
    </w:rPr>
  </w:style>
  <w:style w:type="paragraph" w:customStyle="1" w:styleId="afe">
    <w:name w:val="Внимание"/>
    <w:basedOn w:val="a"/>
    <w:next w:val="a"/>
    <w:uiPriority w:val="99"/>
    <w:rsid w:val="00AD4E2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
    <w:name w:val="Внимание: криминал!!"/>
    <w:basedOn w:val="afe"/>
    <w:next w:val="a"/>
    <w:uiPriority w:val="99"/>
    <w:rsid w:val="00AD4E21"/>
  </w:style>
  <w:style w:type="paragraph" w:customStyle="1" w:styleId="aff0">
    <w:name w:val="Внимание: недобросовестность!"/>
    <w:basedOn w:val="afe"/>
    <w:next w:val="a"/>
    <w:uiPriority w:val="99"/>
    <w:rsid w:val="00AD4E21"/>
  </w:style>
  <w:style w:type="character" w:customStyle="1" w:styleId="aff1">
    <w:name w:val="Выделение для Базового Поиска"/>
    <w:uiPriority w:val="99"/>
    <w:rsid w:val="00AD4E21"/>
    <w:rPr>
      <w:b/>
      <w:color w:val="0058A9"/>
    </w:rPr>
  </w:style>
  <w:style w:type="character" w:customStyle="1" w:styleId="aff2">
    <w:name w:val="Выделение для Базового Поиска (курсив)"/>
    <w:uiPriority w:val="99"/>
    <w:rsid w:val="00AD4E21"/>
    <w:rPr>
      <w:b/>
      <w:i/>
      <w:color w:val="0058A9"/>
    </w:rPr>
  </w:style>
  <w:style w:type="paragraph" w:customStyle="1" w:styleId="aff3">
    <w:name w:val="Дочерний элемент списка"/>
    <w:basedOn w:val="a"/>
    <w:next w:val="a"/>
    <w:uiPriority w:val="99"/>
    <w:rsid w:val="00AD4E2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
    <w:next w:val="a"/>
    <w:uiPriority w:val="99"/>
    <w:rsid w:val="00AD4E2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4">
    <w:name w:val="Заголовок1"/>
    <w:basedOn w:val="aff4"/>
    <w:next w:val="a"/>
    <w:uiPriority w:val="99"/>
    <w:rsid w:val="00AD4E21"/>
    <w:rPr>
      <w:b/>
      <w:bCs/>
      <w:color w:val="0058A9"/>
      <w:shd w:val="clear" w:color="auto" w:fill="ECE9D8"/>
    </w:rPr>
  </w:style>
  <w:style w:type="paragraph" w:customStyle="1" w:styleId="aff5">
    <w:name w:val="Заголовок группы контролов"/>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
    <w:uiPriority w:val="99"/>
    <w:rsid w:val="00AD4E2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8">
    <w:name w:val="Заголовок своего сообщения"/>
    <w:uiPriority w:val="99"/>
    <w:rsid w:val="00AD4E21"/>
    <w:rPr>
      <w:b/>
      <w:color w:val="26282F"/>
    </w:rPr>
  </w:style>
  <w:style w:type="paragraph" w:customStyle="1" w:styleId="aff9">
    <w:name w:val="Заголовок статьи"/>
    <w:basedOn w:val="a"/>
    <w:next w:val="a"/>
    <w:uiPriority w:val="99"/>
    <w:rsid w:val="00AD4E2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a">
    <w:name w:val="Заголовок чужого сообщения"/>
    <w:uiPriority w:val="99"/>
    <w:rsid w:val="00AD4E21"/>
    <w:rPr>
      <w:b/>
      <w:color w:val="FF0000"/>
    </w:rPr>
  </w:style>
  <w:style w:type="paragraph" w:customStyle="1" w:styleId="affb">
    <w:name w:val="Заголовок ЭР (левое окно)"/>
    <w:basedOn w:val="a"/>
    <w:next w:val="a"/>
    <w:uiPriority w:val="99"/>
    <w:rsid w:val="00AD4E2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c">
    <w:name w:val="Заголовок ЭР (правое окно)"/>
    <w:basedOn w:val="affb"/>
    <w:next w:val="a"/>
    <w:uiPriority w:val="99"/>
    <w:rsid w:val="00AD4E21"/>
    <w:pPr>
      <w:spacing w:after="0"/>
      <w:jc w:val="left"/>
    </w:pPr>
  </w:style>
  <w:style w:type="paragraph" w:customStyle="1" w:styleId="affd">
    <w:name w:val="Интерактивный заголовок"/>
    <w:basedOn w:val="14"/>
    <w:next w:val="a"/>
    <w:uiPriority w:val="99"/>
    <w:rsid w:val="00AD4E21"/>
    <w:rPr>
      <w:u w:val="single"/>
    </w:rPr>
  </w:style>
  <w:style w:type="paragraph" w:customStyle="1" w:styleId="affe">
    <w:name w:val="Текст информации об изменениях"/>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
    <w:name w:val="Информация об изменениях"/>
    <w:basedOn w:val="affe"/>
    <w:next w:val="a"/>
    <w:uiPriority w:val="99"/>
    <w:rsid w:val="00AD4E21"/>
    <w:pPr>
      <w:spacing w:before="180"/>
      <w:ind w:left="360" w:right="360" w:firstLine="0"/>
    </w:pPr>
    <w:rPr>
      <w:shd w:val="clear" w:color="auto" w:fill="EAEFED"/>
    </w:rPr>
  </w:style>
  <w:style w:type="paragraph" w:customStyle="1" w:styleId="afff0">
    <w:name w:val="Текст (справка)"/>
    <w:basedOn w:val="a"/>
    <w:next w:val="a"/>
    <w:uiPriority w:val="99"/>
    <w:rsid w:val="00AD4E2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1">
    <w:name w:val="Комментарий"/>
    <w:basedOn w:val="afff0"/>
    <w:next w:val="a"/>
    <w:uiPriority w:val="99"/>
    <w:rsid w:val="00AD4E21"/>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AD4E21"/>
    <w:rPr>
      <w:i/>
      <w:iCs/>
    </w:rPr>
  </w:style>
  <w:style w:type="paragraph" w:customStyle="1" w:styleId="afff3">
    <w:name w:val="Текст (лев. подпись)"/>
    <w:basedOn w:val="a"/>
    <w:next w:val="a"/>
    <w:uiPriority w:val="99"/>
    <w:rsid w:val="00AD4E2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4">
    <w:name w:val="Колонтитул (левый)"/>
    <w:basedOn w:val="afff3"/>
    <w:next w:val="a"/>
    <w:uiPriority w:val="99"/>
    <w:rsid w:val="00AD4E21"/>
    <w:rPr>
      <w:sz w:val="14"/>
      <w:szCs w:val="14"/>
    </w:rPr>
  </w:style>
  <w:style w:type="paragraph" w:customStyle="1" w:styleId="afff5">
    <w:name w:val="Текст (прав. подпись)"/>
    <w:basedOn w:val="a"/>
    <w:next w:val="a"/>
    <w:uiPriority w:val="99"/>
    <w:rsid w:val="00AD4E2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6">
    <w:name w:val="Колонтитул (правый)"/>
    <w:basedOn w:val="afff5"/>
    <w:next w:val="a"/>
    <w:uiPriority w:val="99"/>
    <w:rsid w:val="00AD4E21"/>
    <w:rPr>
      <w:sz w:val="14"/>
      <w:szCs w:val="14"/>
    </w:rPr>
  </w:style>
  <w:style w:type="paragraph" w:customStyle="1" w:styleId="afff7">
    <w:name w:val="Комментарий пользователя"/>
    <w:basedOn w:val="afff1"/>
    <w:next w:val="a"/>
    <w:uiPriority w:val="99"/>
    <w:rsid w:val="00AD4E21"/>
    <w:pPr>
      <w:jc w:val="left"/>
    </w:pPr>
    <w:rPr>
      <w:shd w:val="clear" w:color="auto" w:fill="FFDFE0"/>
    </w:rPr>
  </w:style>
  <w:style w:type="paragraph" w:customStyle="1" w:styleId="afff8">
    <w:name w:val="Куда обратиться?"/>
    <w:basedOn w:val="afe"/>
    <w:next w:val="a"/>
    <w:uiPriority w:val="99"/>
    <w:rsid w:val="00AD4E21"/>
  </w:style>
  <w:style w:type="paragraph" w:customStyle="1" w:styleId="afff9">
    <w:name w:val="Моноширинный"/>
    <w:basedOn w:val="a"/>
    <w:next w:val="a"/>
    <w:uiPriority w:val="99"/>
    <w:rsid w:val="00AD4E2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a">
    <w:name w:val="Найденные слова"/>
    <w:uiPriority w:val="99"/>
    <w:rsid w:val="00AD4E21"/>
    <w:rPr>
      <w:b/>
      <w:color w:val="26282F"/>
      <w:shd w:val="clear" w:color="auto" w:fill="FFF580"/>
    </w:rPr>
  </w:style>
  <w:style w:type="paragraph" w:customStyle="1" w:styleId="afffb">
    <w:name w:val="Напишите нам"/>
    <w:basedOn w:val="a"/>
    <w:next w:val="a"/>
    <w:uiPriority w:val="99"/>
    <w:rsid w:val="00AD4E2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c">
    <w:name w:val="Не вступил в силу"/>
    <w:uiPriority w:val="99"/>
    <w:rsid w:val="00AD4E21"/>
    <w:rPr>
      <w:b/>
      <w:color w:val="000000"/>
      <w:shd w:val="clear" w:color="auto" w:fill="D8EDE8"/>
    </w:rPr>
  </w:style>
  <w:style w:type="paragraph" w:customStyle="1" w:styleId="afffd">
    <w:name w:val="Необходимые документы"/>
    <w:basedOn w:val="afe"/>
    <w:next w:val="a"/>
    <w:uiPriority w:val="99"/>
    <w:rsid w:val="00AD4E21"/>
    <w:pPr>
      <w:ind w:firstLine="118"/>
    </w:pPr>
  </w:style>
  <w:style w:type="paragraph" w:customStyle="1" w:styleId="afffe">
    <w:name w:val="Нормальный (таблица)"/>
    <w:basedOn w:val="a"/>
    <w:next w:val="a"/>
    <w:uiPriority w:val="99"/>
    <w:rsid w:val="00AD4E2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
    <w:name w:val="Таблицы (моноширинный)"/>
    <w:basedOn w:val="a"/>
    <w:next w:val="a"/>
    <w:uiPriority w:val="99"/>
    <w:rsid w:val="00AD4E2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0">
    <w:name w:val="Оглавление"/>
    <w:basedOn w:val="affff"/>
    <w:next w:val="a"/>
    <w:uiPriority w:val="99"/>
    <w:rsid w:val="00AD4E21"/>
    <w:pPr>
      <w:ind w:left="140"/>
    </w:pPr>
  </w:style>
  <w:style w:type="character" w:customStyle="1" w:styleId="affff1">
    <w:name w:val="Опечатки"/>
    <w:uiPriority w:val="99"/>
    <w:rsid w:val="00AD4E21"/>
    <w:rPr>
      <w:color w:val="FF0000"/>
    </w:rPr>
  </w:style>
  <w:style w:type="paragraph" w:customStyle="1" w:styleId="affff2">
    <w:name w:val="Переменная часть"/>
    <w:basedOn w:val="aff4"/>
    <w:next w:val="a"/>
    <w:uiPriority w:val="99"/>
    <w:rsid w:val="00AD4E21"/>
    <w:rPr>
      <w:sz w:val="18"/>
      <w:szCs w:val="18"/>
    </w:rPr>
  </w:style>
  <w:style w:type="paragraph" w:customStyle="1" w:styleId="affff3">
    <w:name w:val="Подвал для информации об изменениях"/>
    <w:basedOn w:val="1"/>
    <w:next w:val="a"/>
    <w:uiPriority w:val="99"/>
    <w:rsid w:val="00AD4E2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
    <w:uiPriority w:val="99"/>
    <w:rsid w:val="00AD4E21"/>
    <w:rPr>
      <w:b/>
      <w:bCs/>
    </w:rPr>
  </w:style>
  <w:style w:type="paragraph" w:customStyle="1" w:styleId="affff5">
    <w:name w:val="Подчёркнуный текст"/>
    <w:basedOn w:val="a"/>
    <w:next w:val="a"/>
    <w:uiPriority w:val="99"/>
    <w:rsid w:val="00AD4E2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Постоянная часть"/>
    <w:basedOn w:val="aff4"/>
    <w:next w:val="a"/>
    <w:uiPriority w:val="99"/>
    <w:rsid w:val="00AD4E21"/>
    <w:rPr>
      <w:sz w:val="20"/>
      <w:szCs w:val="20"/>
    </w:rPr>
  </w:style>
  <w:style w:type="paragraph" w:customStyle="1" w:styleId="affff7">
    <w:name w:val="Прижатый влево"/>
    <w:basedOn w:val="a"/>
    <w:next w:val="a"/>
    <w:uiPriority w:val="99"/>
    <w:rsid w:val="00AD4E2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8">
    <w:name w:val="Пример."/>
    <w:basedOn w:val="afe"/>
    <w:next w:val="a"/>
    <w:uiPriority w:val="99"/>
    <w:rsid w:val="00AD4E21"/>
  </w:style>
  <w:style w:type="paragraph" w:customStyle="1" w:styleId="affff9">
    <w:name w:val="Примечание."/>
    <w:basedOn w:val="afe"/>
    <w:next w:val="a"/>
    <w:uiPriority w:val="99"/>
    <w:rsid w:val="00AD4E21"/>
  </w:style>
  <w:style w:type="character" w:customStyle="1" w:styleId="affffa">
    <w:name w:val="Продолжение ссылки"/>
    <w:uiPriority w:val="99"/>
    <w:rsid w:val="00AD4E21"/>
  </w:style>
  <w:style w:type="paragraph" w:customStyle="1" w:styleId="affffb">
    <w:name w:val="Словарная статья"/>
    <w:basedOn w:val="a"/>
    <w:next w:val="a"/>
    <w:uiPriority w:val="99"/>
    <w:rsid w:val="00AD4E2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c">
    <w:name w:val="Сравнение редакций"/>
    <w:uiPriority w:val="99"/>
    <w:rsid w:val="00AD4E21"/>
    <w:rPr>
      <w:b/>
      <w:color w:val="26282F"/>
    </w:rPr>
  </w:style>
  <w:style w:type="character" w:customStyle="1" w:styleId="affffd">
    <w:name w:val="Сравнение редакций. Добавленный фрагмент"/>
    <w:uiPriority w:val="99"/>
    <w:rsid w:val="00AD4E21"/>
    <w:rPr>
      <w:color w:val="000000"/>
      <w:shd w:val="clear" w:color="auto" w:fill="C1D7FF"/>
    </w:rPr>
  </w:style>
  <w:style w:type="character" w:customStyle="1" w:styleId="affffe">
    <w:name w:val="Сравнение редакций. Удаленный фрагмент"/>
    <w:uiPriority w:val="99"/>
    <w:rsid w:val="00AD4E21"/>
    <w:rPr>
      <w:color w:val="000000"/>
      <w:shd w:val="clear" w:color="auto" w:fill="C4C413"/>
    </w:rPr>
  </w:style>
  <w:style w:type="paragraph" w:customStyle="1" w:styleId="afffff">
    <w:name w:val="Ссылка на официальную публикацию"/>
    <w:basedOn w:val="a"/>
    <w:next w:val="a"/>
    <w:uiPriority w:val="99"/>
    <w:rsid w:val="00AD4E2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0">
    <w:name w:val="Ссылка на утративший силу документ"/>
    <w:uiPriority w:val="99"/>
    <w:rsid w:val="00AD4E21"/>
    <w:rPr>
      <w:b/>
      <w:color w:val="749232"/>
    </w:rPr>
  </w:style>
  <w:style w:type="paragraph" w:customStyle="1" w:styleId="afffff1">
    <w:name w:val="Текст в таблице"/>
    <w:basedOn w:val="afffe"/>
    <w:next w:val="a"/>
    <w:uiPriority w:val="99"/>
    <w:rsid w:val="00AD4E21"/>
    <w:pPr>
      <w:ind w:firstLine="500"/>
    </w:pPr>
  </w:style>
  <w:style w:type="paragraph" w:customStyle="1" w:styleId="afffff2">
    <w:name w:val="Текст ЭР (см. также)"/>
    <w:basedOn w:val="a"/>
    <w:next w:val="a"/>
    <w:uiPriority w:val="99"/>
    <w:rsid w:val="00AD4E2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3">
    <w:name w:val="Технический комментарий"/>
    <w:basedOn w:val="a"/>
    <w:next w:val="a"/>
    <w:uiPriority w:val="99"/>
    <w:rsid w:val="00AD4E2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4">
    <w:name w:val="Утратил силу"/>
    <w:uiPriority w:val="99"/>
    <w:rsid w:val="00AD4E21"/>
    <w:rPr>
      <w:b/>
      <w:strike/>
      <w:color w:val="666600"/>
    </w:rPr>
  </w:style>
  <w:style w:type="paragraph" w:customStyle="1" w:styleId="afffff5">
    <w:name w:val="Формула"/>
    <w:basedOn w:val="a"/>
    <w:next w:val="a"/>
    <w:uiPriority w:val="99"/>
    <w:rsid w:val="00AD4E2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6">
    <w:name w:val="Центрированный (таблица)"/>
    <w:basedOn w:val="afffe"/>
    <w:next w:val="a"/>
    <w:uiPriority w:val="99"/>
    <w:rsid w:val="00AD4E21"/>
    <w:pPr>
      <w:jc w:val="center"/>
    </w:pPr>
  </w:style>
  <w:style w:type="paragraph" w:customStyle="1" w:styleId="-">
    <w:name w:val="ЭР-содержание (правое окно)"/>
    <w:basedOn w:val="a"/>
    <w:next w:val="a"/>
    <w:uiPriority w:val="99"/>
    <w:rsid w:val="00AD4E2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link w:val="Default0"/>
    <w:qFormat/>
    <w:rsid w:val="00AD4E2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basedOn w:val="a0"/>
    <w:uiPriority w:val="99"/>
    <w:unhideWhenUsed/>
    <w:rsid w:val="00AD4E21"/>
    <w:rPr>
      <w:sz w:val="16"/>
    </w:rPr>
  </w:style>
  <w:style w:type="paragraph" w:styleId="41">
    <w:name w:val="toc 4"/>
    <w:basedOn w:val="a"/>
    <w:next w:val="a"/>
    <w:autoRedefine/>
    <w:uiPriority w:val="39"/>
    <w:rsid w:val="00AD4E21"/>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AD4E2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AD4E2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AD4E2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AD4E2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AD4E2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8">
    <w:name w:val="Table Grid"/>
    <w:basedOn w:val="a1"/>
    <w:rsid w:val="00AD4E2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iPriority w:val="99"/>
    <w:semiHidden/>
    <w:unhideWhenUsed/>
    <w:rsid w:val="00AD4E21"/>
    <w:pPr>
      <w:spacing w:after="0" w:line="240" w:lineRule="auto"/>
    </w:pPr>
    <w:rPr>
      <w:rFonts w:ascii="Calibri" w:eastAsia="Times New Roman" w:hAnsi="Calibri" w:cs="Times New Roman"/>
      <w:sz w:val="20"/>
      <w:szCs w:val="20"/>
      <w:lang w:eastAsia="ru-RU"/>
    </w:rPr>
  </w:style>
  <w:style w:type="character" w:customStyle="1" w:styleId="afffffa">
    <w:name w:val="Текст концевой сноски Знак"/>
    <w:basedOn w:val="a0"/>
    <w:link w:val="afffff9"/>
    <w:uiPriority w:val="99"/>
    <w:semiHidden/>
    <w:rsid w:val="00AD4E21"/>
    <w:rPr>
      <w:rFonts w:ascii="Calibri" w:eastAsia="Times New Roman" w:hAnsi="Calibri" w:cs="Times New Roman"/>
      <w:sz w:val="20"/>
      <w:szCs w:val="20"/>
      <w:lang w:eastAsia="ru-RU"/>
    </w:rPr>
  </w:style>
  <w:style w:type="character" w:styleId="afffffb">
    <w:name w:val="endnote reference"/>
    <w:basedOn w:val="a0"/>
    <w:uiPriority w:val="99"/>
    <w:semiHidden/>
    <w:unhideWhenUsed/>
    <w:rsid w:val="00AD4E21"/>
    <w:rPr>
      <w:vertAlign w:val="superscript"/>
    </w:rPr>
  </w:style>
  <w:style w:type="character" w:customStyle="1" w:styleId="afffffc">
    <w:name w:val="Основной текст_"/>
    <w:link w:val="15"/>
    <w:locked/>
    <w:rsid w:val="00AD4E21"/>
    <w:rPr>
      <w:rFonts w:ascii="Arial" w:hAnsi="Arial"/>
      <w:sz w:val="16"/>
      <w:shd w:val="clear" w:color="auto" w:fill="FFFFFF"/>
    </w:rPr>
  </w:style>
  <w:style w:type="paragraph" w:customStyle="1" w:styleId="15">
    <w:name w:val="Основной текст1"/>
    <w:basedOn w:val="a"/>
    <w:link w:val="afffffc"/>
    <w:rsid w:val="00AD4E21"/>
    <w:pPr>
      <w:shd w:val="clear" w:color="auto" w:fill="FFFFFF"/>
      <w:spacing w:before="60" w:after="120" w:line="221" w:lineRule="exact"/>
    </w:pPr>
    <w:rPr>
      <w:rFonts w:ascii="Arial" w:hAnsi="Arial"/>
      <w:sz w:val="16"/>
    </w:rPr>
  </w:style>
  <w:style w:type="character" w:styleId="afffffd">
    <w:name w:val="FollowedHyperlink"/>
    <w:basedOn w:val="a0"/>
    <w:uiPriority w:val="99"/>
    <w:unhideWhenUsed/>
    <w:rsid w:val="00AD4E21"/>
    <w:rPr>
      <w:rFonts w:cs="Times New Roman"/>
      <w:color w:val="954F72"/>
      <w:u w:val="single"/>
    </w:rPr>
  </w:style>
  <w:style w:type="paragraph" w:customStyle="1" w:styleId="msonormal0">
    <w:name w:val="msonormal"/>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AD4E2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AD4E2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AD4E2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AD4E21"/>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AD4E2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AD4E2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74">
    <w:name w:val="xl74"/>
    <w:basedOn w:val="a"/>
    <w:rsid w:val="00AD4E21"/>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AD4E21"/>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AD4E21"/>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AD4E2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AD4E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AD4E21"/>
    <w:pPr>
      <w:pBdr>
        <w:lef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AD4E21"/>
    <w:pPr>
      <w:shd w:val="clear" w:color="000000" w:fill="D0CECE"/>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AD4E21"/>
    <w:pPr>
      <w:pBdr>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AD4E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16">
    <w:name w:val="Сетка таблицы1"/>
    <w:basedOn w:val="a1"/>
    <w:next w:val="afffff8"/>
    <w:uiPriority w:val="39"/>
    <w:rsid w:val="00AD4E2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
    <w:uiPriority w:val="99"/>
    <w:rsid w:val="00AD4E21"/>
    <w:pPr>
      <w:widowControl w:val="0"/>
      <w:autoSpaceDE w:val="0"/>
      <w:autoSpaceDN w:val="0"/>
      <w:adjustRightInd w:val="0"/>
      <w:spacing w:after="0" w:line="252" w:lineRule="exact"/>
      <w:jc w:val="center"/>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AD4E2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31">
    <w:name w:val="Font Style31"/>
    <w:basedOn w:val="a0"/>
    <w:uiPriority w:val="99"/>
    <w:rsid w:val="00AD4E21"/>
    <w:rPr>
      <w:rFonts w:ascii="Times New Roman" w:hAnsi="Times New Roman" w:cs="Times New Roman"/>
      <w:b/>
      <w:bCs/>
      <w:i/>
      <w:iCs/>
      <w:sz w:val="20"/>
      <w:szCs w:val="20"/>
    </w:rPr>
  </w:style>
  <w:style w:type="paragraph" w:customStyle="1" w:styleId="Style16">
    <w:name w:val="Style16"/>
    <w:basedOn w:val="a"/>
    <w:uiPriority w:val="99"/>
    <w:rsid w:val="00AD4E21"/>
    <w:pPr>
      <w:widowControl w:val="0"/>
      <w:autoSpaceDE w:val="0"/>
      <w:autoSpaceDN w:val="0"/>
      <w:adjustRightInd w:val="0"/>
      <w:spacing w:after="0" w:line="254" w:lineRule="exact"/>
    </w:pPr>
    <w:rPr>
      <w:rFonts w:ascii="Times New Roman" w:eastAsiaTheme="minorEastAsia" w:hAnsi="Times New Roman" w:cs="Times New Roman"/>
      <w:sz w:val="24"/>
      <w:szCs w:val="24"/>
      <w:lang w:eastAsia="ru-RU"/>
    </w:rPr>
  </w:style>
  <w:style w:type="character" w:customStyle="1" w:styleId="FontStyle34">
    <w:name w:val="Font Style34"/>
    <w:basedOn w:val="a0"/>
    <w:uiPriority w:val="99"/>
    <w:rsid w:val="00AD4E21"/>
    <w:rPr>
      <w:rFonts w:ascii="Times New Roman" w:hAnsi="Times New Roman" w:cs="Times New Roman"/>
      <w:sz w:val="20"/>
      <w:szCs w:val="20"/>
    </w:rPr>
  </w:style>
  <w:style w:type="character" w:customStyle="1" w:styleId="FontStyle130">
    <w:name w:val="Font Style130"/>
    <w:basedOn w:val="a0"/>
    <w:uiPriority w:val="99"/>
    <w:rsid w:val="00AD4E21"/>
    <w:rPr>
      <w:rFonts w:ascii="Times New Roman" w:hAnsi="Times New Roman" w:cs="Times New Roman"/>
      <w:sz w:val="26"/>
      <w:szCs w:val="26"/>
    </w:rPr>
  </w:style>
  <w:style w:type="character" w:customStyle="1" w:styleId="FontStyle433">
    <w:name w:val="Font Style433"/>
    <w:basedOn w:val="a0"/>
    <w:rsid w:val="00AD4E21"/>
    <w:rPr>
      <w:rFonts w:ascii="Times New Roman" w:hAnsi="Times New Roman" w:cs="Times New Roman"/>
      <w:sz w:val="32"/>
      <w:szCs w:val="32"/>
    </w:rPr>
  </w:style>
  <w:style w:type="table" w:customStyle="1" w:styleId="27">
    <w:name w:val="Сетка таблицы2"/>
    <w:basedOn w:val="a1"/>
    <w:next w:val="afffff8"/>
    <w:locked/>
    <w:rsid w:val="00AD4E21"/>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Bullet 1 Знак,Use Case List Paragraph Знак,Содержание. 2 уровень Знак"/>
    <w:link w:val="a3"/>
    <w:uiPriority w:val="99"/>
    <w:qFormat/>
    <w:locked/>
    <w:rsid w:val="00AD4E21"/>
    <w:rPr>
      <w:rFonts w:ascii="Courier New" w:eastAsia="Times New Roman" w:hAnsi="Courier New" w:cs="Courier New"/>
      <w:sz w:val="144"/>
      <w:szCs w:val="144"/>
      <w:lang w:eastAsia="ru-RU"/>
    </w:rPr>
  </w:style>
  <w:style w:type="paragraph" w:customStyle="1" w:styleId="310">
    <w:name w:val="Основной текст с отступом 31"/>
    <w:basedOn w:val="a"/>
    <w:rsid w:val="00AD4E21"/>
    <w:pPr>
      <w:overflowPunct w:val="0"/>
      <w:autoSpaceDE w:val="0"/>
      <w:autoSpaceDN w:val="0"/>
      <w:adjustRightInd w:val="0"/>
      <w:spacing w:after="0" w:line="240" w:lineRule="auto"/>
      <w:ind w:firstLine="720"/>
    </w:pPr>
    <w:rPr>
      <w:rFonts w:ascii="Times New Roman" w:eastAsiaTheme="minorEastAsia" w:hAnsi="Times New Roman" w:cs="Times New Roman"/>
      <w:sz w:val="28"/>
      <w:szCs w:val="20"/>
      <w:lang w:eastAsia="ru-RU"/>
    </w:rPr>
  </w:style>
  <w:style w:type="paragraph" w:customStyle="1" w:styleId="28">
    <w:name w:val="Основной текст2"/>
    <w:basedOn w:val="a"/>
    <w:rsid w:val="00AD4E21"/>
    <w:pPr>
      <w:widowControl w:val="0"/>
      <w:shd w:val="clear" w:color="auto" w:fill="FFFFFF"/>
      <w:spacing w:before="180" w:after="0" w:line="418" w:lineRule="exact"/>
      <w:ind w:hanging="900"/>
      <w:jc w:val="both"/>
    </w:pPr>
    <w:rPr>
      <w:rFonts w:ascii="Calibri" w:eastAsia="Times New Roman" w:hAnsi="Calibri" w:cs="Times New Roman"/>
      <w:sz w:val="20"/>
      <w:szCs w:val="20"/>
      <w:lang w:eastAsia="ru-RU"/>
    </w:rPr>
  </w:style>
  <w:style w:type="character" w:customStyle="1" w:styleId="afffffe">
    <w:name w:val="Основной текст + Полужирный"/>
    <w:rsid w:val="00AD4E21"/>
    <w:rPr>
      <w:rFonts w:ascii="Times New Roman" w:hAnsi="Times New Roman"/>
      <w:b/>
      <w:color w:val="000000"/>
      <w:spacing w:val="0"/>
      <w:w w:val="100"/>
      <w:position w:val="0"/>
      <w:sz w:val="22"/>
      <w:u w:val="none"/>
      <w:effect w:val="none"/>
      <w:lang w:val="ru-RU" w:eastAsia="x-none"/>
    </w:rPr>
  </w:style>
  <w:style w:type="table" w:customStyle="1" w:styleId="TableNormal">
    <w:name w:val="Table Normal"/>
    <w:uiPriority w:val="2"/>
    <w:semiHidden/>
    <w:qFormat/>
    <w:rsid w:val="00AD4E21"/>
    <w:pPr>
      <w:widowControl w:val="0"/>
      <w:autoSpaceDE w:val="0"/>
      <w:autoSpaceDN w:val="0"/>
      <w:spacing w:after="0" w:line="240" w:lineRule="auto"/>
    </w:pPr>
    <w:rPr>
      <w:rFonts w:eastAsia="Times New Roman" w:cs="Times New Roman"/>
      <w:lang w:val="en-US"/>
    </w:rPr>
    <w:tblPr>
      <w:tblCellMar>
        <w:top w:w="0" w:type="dxa"/>
        <w:left w:w="0" w:type="dxa"/>
        <w:bottom w:w="0" w:type="dxa"/>
        <w:right w:w="0" w:type="dxa"/>
      </w:tblCellMar>
    </w:tblPr>
  </w:style>
  <w:style w:type="table" w:customStyle="1" w:styleId="TableNormal1">
    <w:name w:val="Table Normal1"/>
    <w:uiPriority w:val="2"/>
    <w:semiHidden/>
    <w:qFormat/>
    <w:rsid w:val="00AD4E21"/>
    <w:pPr>
      <w:widowControl w:val="0"/>
      <w:autoSpaceDE w:val="0"/>
      <w:autoSpaceDN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FontStyle65">
    <w:name w:val="Font Style65"/>
    <w:basedOn w:val="a0"/>
    <w:uiPriority w:val="99"/>
    <w:rsid w:val="00AD4E21"/>
    <w:rPr>
      <w:rFonts w:ascii="Times New Roman" w:hAnsi="Times New Roman" w:cs="Times New Roman"/>
      <w:sz w:val="22"/>
      <w:szCs w:val="22"/>
    </w:rPr>
  </w:style>
  <w:style w:type="paragraph" w:styleId="affffff">
    <w:name w:val="Body Text Indent"/>
    <w:basedOn w:val="a"/>
    <w:link w:val="affffff0"/>
    <w:uiPriority w:val="99"/>
    <w:unhideWhenUsed/>
    <w:rsid w:val="00AD4E21"/>
    <w:pPr>
      <w:spacing w:after="120"/>
      <w:ind w:left="283"/>
    </w:pPr>
    <w:rPr>
      <w:rFonts w:eastAsiaTheme="minorEastAsia" w:cs="Times New Roman"/>
      <w:lang w:eastAsia="ru-RU"/>
    </w:rPr>
  </w:style>
  <w:style w:type="character" w:customStyle="1" w:styleId="affffff0">
    <w:name w:val="Основной текст с отступом Знак"/>
    <w:basedOn w:val="a0"/>
    <w:link w:val="affffff"/>
    <w:uiPriority w:val="99"/>
    <w:rsid w:val="00AD4E21"/>
    <w:rPr>
      <w:rFonts w:eastAsiaTheme="minorEastAsia" w:cs="Times New Roman"/>
      <w:lang w:eastAsia="ru-RU"/>
    </w:rPr>
  </w:style>
  <w:style w:type="paragraph" w:styleId="affffff1">
    <w:name w:val="TOC Heading"/>
    <w:basedOn w:val="1"/>
    <w:next w:val="a"/>
    <w:uiPriority w:val="39"/>
    <w:unhideWhenUsed/>
    <w:qFormat/>
    <w:rsid w:val="00AD4E21"/>
    <w:pPr>
      <w:keepLines/>
      <w:spacing w:after="0" w:line="259" w:lineRule="auto"/>
      <w:outlineLvl w:val="9"/>
    </w:pPr>
    <w:rPr>
      <w:rFonts w:asciiTheme="majorHAnsi" w:eastAsiaTheme="majorEastAsia" w:hAnsiTheme="majorHAnsi"/>
      <w:b w:val="0"/>
      <w:bCs w:val="0"/>
      <w:color w:val="365F91" w:themeColor="accent1" w:themeShade="BF"/>
      <w:kern w:val="0"/>
    </w:rPr>
  </w:style>
  <w:style w:type="character" w:customStyle="1" w:styleId="resultitem-val">
    <w:name w:val="result__item-val"/>
    <w:basedOn w:val="a0"/>
    <w:rsid w:val="00AD4E21"/>
    <w:rPr>
      <w:rFonts w:cs="Times New Roman"/>
    </w:rPr>
  </w:style>
  <w:style w:type="paragraph" w:customStyle="1" w:styleId="Style13">
    <w:name w:val="Style13"/>
    <w:basedOn w:val="a"/>
    <w:uiPriority w:val="99"/>
    <w:rsid w:val="00AD4E21"/>
    <w:pPr>
      <w:widowControl w:val="0"/>
      <w:autoSpaceDE w:val="0"/>
      <w:autoSpaceDN w:val="0"/>
      <w:adjustRightInd w:val="0"/>
      <w:spacing w:after="0" w:line="331" w:lineRule="exact"/>
      <w:ind w:firstLine="684"/>
      <w:jc w:val="both"/>
    </w:pPr>
    <w:rPr>
      <w:rFonts w:ascii="Times New Roman" w:eastAsiaTheme="minorEastAsia" w:hAnsi="Times New Roman" w:cs="Times New Roman"/>
      <w:sz w:val="24"/>
      <w:szCs w:val="24"/>
      <w:lang w:eastAsia="ru-RU"/>
    </w:rPr>
  </w:style>
  <w:style w:type="character" w:customStyle="1" w:styleId="CharStyle36">
    <w:name w:val="CharStyle36"/>
    <w:basedOn w:val="a0"/>
    <w:rsid w:val="00AD4E21"/>
    <w:rPr>
      <w:rFonts w:ascii="Times New Roman" w:hAnsi="Times New Roman" w:cs="Times New Roman"/>
      <w:sz w:val="24"/>
      <w:szCs w:val="24"/>
    </w:rPr>
  </w:style>
  <w:style w:type="paragraph" w:customStyle="1" w:styleId="52">
    <w:name w:val="Основной текст5"/>
    <w:basedOn w:val="a"/>
    <w:rsid w:val="00AD4E21"/>
    <w:pPr>
      <w:shd w:val="clear" w:color="auto" w:fill="FFFFFF"/>
      <w:spacing w:after="0" w:line="240" w:lineRule="atLeast"/>
      <w:ind w:hanging="480"/>
    </w:pPr>
    <w:rPr>
      <w:rFonts w:ascii="Times New Roman" w:eastAsia="Times New Roman" w:hAnsi="Times New Roman" w:cs="Times New Roman"/>
      <w:sz w:val="27"/>
      <w:szCs w:val="27"/>
      <w:lang w:eastAsia="ru-RU"/>
    </w:rPr>
  </w:style>
  <w:style w:type="character" w:customStyle="1" w:styleId="Heading1Char">
    <w:name w:val="Heading 1 Char"/>
    <w:aliases w:val="H1 Char,(раздел) Char,Заголов Char,Заголовок 1 Знак1 Char,Заголовок 1 Знак Знак Char,1 Char,h1 Char,app heading... Char,app heading 1 Char,ITT t1 Char,II+ Char,I Char,H11 Char,H12 Char,H13 Char,H14 Char,H15 Char,H16 Char,H17 Char,H18 Cha"/>
    <w:basedOn w:val="a0"/>
    <w:uiPriority w:val="9"/>
    <w:rsid w:val="00AD4E21"/>
    <w:rPr>
      <w:rFonts w:asciiTheme="majorHAnsi" w:eastAsiaTheme="majorEastAsia" w:hAnsiTheme="majorHAnsi" w:cs="Times New Roman"/>
      <w:b/>
      <w:bCs/>
      <w:kern w:val="32"/>
      <w:sz w:val="32"/>
      <w:szCs w:val="32"/>
    </w:rPr>
  </w:style>
  <w:style w:type="character" w:customStyle="1" w:styleId="Heading1Char3">
    <w:name w:val="Heading 1 Char3"/>
    <w:aliases w:val="H1 Char3,(раздел) Char3,Заголов Char3,Заголовок 1 Знак1 Char3,Заголовок 1 Знак Знак Char3,1 Char3,h1 Char3,app heading... Char3,app heading 1 Char3,ITT t1 Char3,II+ Char3,I Char3,H11 Char3,H12 Char3,H13 Char3,H14 Char3,H15 Char3,H18 Cha2"/>
    <w:basedOn w:val="a0"/>
    <w:uiPriority w:val="99"/>
    <w:locked/>
    <w:rsid w:val="00AD4E21"/>
    <w:rPr>
      <w:rFonts w:ascii="Cambria" w:hAnsi="Cambria" w:cs="Times New Roman"/>
      <w:b/>
      <w:bCs/>
      <w:kern w:val="32"/>
      <w:sz w:val="32"/>
      <w:szCs w:val="32"/>
    </w:rPr>
  </w:style>
  <w:style w:type="character" w:customStyle="1" w:styleId="Heading1Char2">
    <w:name w:val="Heading 1 Char2"/>
    <w:aliases w:val="H1 Char2,(раздел) Char2,Заголов Char2,Заголовок 1 Знак1 Char2,Заголовок 1 Знак Знак Char2,1 Char2,h1 Char2,app heading... Char2,app heading 1 Char2,ITT t1 Char2,II+ Char2,I Char2,H11 Char2,H12 Char2,H13 Char2,H14 Char2,H15 Char2,H18 Cha1"/>
    <w:basedOn w:val="a0"/>
    <w:uiPriority w:val="99"/>
    <w:locked/>
    <w:rsid w:val="00AD4E21"/>
    <w:rPr>
      <w:rFonts w:ascii="Cambria" w:hAnsi="Cambria" w:cs="Times New Roman"/>
      <w:b/>
      <w:bCs/>
      <w:kern w:val="32"/>
      <w:sz w:val="32"/>
      <w:szCs w:val="32"/>
    </w:rPr>
  </w:style>
  <w:style w:type="paragraph" w:customStyle="1" w:styleId="ConsPlusTitle">
    <w:name w:val="ConsPlusTitle"/>
    <w:uiPriority w:val="99"/>
    <w:rsid w:val="00AD4E2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1460">
    <w:name w:val="1460"/>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06">
    <w:name w:val="1406"/>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uiPriority w:val="99"/>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2">
    <w:name w:val="Block Text"/>
    <w:basedOn w:val="a"/>
    <w:uiPriority w:val="99"/>
    <w:rsid w:val="00AD4E21"/>
    <w:pPr>
      <w:spacing w:after="0" w:line="360" w:lineRule="auto"/>
      <w:ind w:left="1701" w:right="1417"/>
      <w:jc w:val="center"/>
    </w:pPr>
    <w:rPr>
      <w:rFonts w:ascii="Times New Roman" w:eastAsia="Times New Roman" w:hAnsi="Times New Roman" w:cs="Times New Roman"/>
      <w:sz w:val="32"/>
      <w:szCs w:val="20"/>
      <w:lang w:eastAsia="ru-RU"/>
    </w:rPr>
  </w:style>
  <w:style w:type="character" w:styleId="affffff3">
    <w:name w:val="Strong"/>
    <w:basedOn w:val="a0"/>
    <w:uiPriority w:val="22"/>
    <w:qFormat/>
    <w:rsid w:val="00AD4E21"/>
    <w:rPr>
      <w:rFonts w:cs="Times New Roman"/>
      <w:b/>
      <w:bCs/>
    </w:rPr>
  </w:style>
  <w:style w:type="paragraph" w:customStyle="1" w:styleId="s16">
    <w:name w:val="s_16"/>
    <w:basedOn w:val="a"/>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09">
    <w:name w:val="Style109"/>
    <w:basedOn w:val="a"/>
    <w:rsid w:val="00AD4E21"/>
    <w:pPr>
      <w:spacing w:after="0" w:line="322" w:lineRule="exact"/>
    </w:pPr>
    <w:rPr>
      <w:rFonts w:ascii="Times New Roman" w:eastAsia="Times New Roman" w:hAnsi="Times New Roman" w:cs="Times New Roman"/>
      <w:sz w:val="20"/>
      <w:szCs w:val="20"/>
      <w:lang w:eastAsia="ru-RU"/>
    </w:rPr>
  </w:style>
  <w:style w:type="paragraph" w:customStyle="1" w:styleId="Style120">
    <w:name w:val="Style120"/>
    <w:basedOn w:val="a"/>
    <w:rsid w:val="00AD4E21"/>
    <w:pPr>
      <w:spacing w:after="0" w:line="322" w:lineRule="exact"/>
      <w:ind w:firstLine="1421"/>
    </w:pPr>
    <w:rPr>
      <w:rFonts w:ascii="Times New Roman" w:eastAsia="Times New Roman" w:hAnsi="Times New Roman" w:cs="Times New Roman"/>
      <w:sz w:val="20"/>
      <w:szCs w:val="20"/>
      <w:lang w:eastAsia="ru-RU"/>
    </w:rPr>
  </w:style>
  <w:style w:type="paragraph" w:customStyle="1" w:styleId="Style118">
    <w:name w:val="Style118"/>
    <w:basedOn w:val="a"/>
    <w:rsid w:val="00AD4E21"/>
    <w:pPr>
      <w:spacing w:after="0" w:line="322" w:lineRule="exact"/>
      <w:ind w:firstLine="710"/>
    </w:pPr>
    <w:rPr>
      <w:rFonts w:ascii="Times New Roman" w:eastAsia="Times New Roman" w:hAnsi="Times New Roman" w:cs="Times New Roman"/>
      <w:sz w:val="20"/>
      <w:szCs w:val="20"/>
      <w:lang w:eastAsia="ru-RU"/>
    </w:rPr>
  </w:style>
  <w:style w:type="paragraph" w:customStyle="1" w:styleId="Style113">
    <w:name w:val="Style113"/>
    <w:basedOn w:val="a"/>
    <w:rsid w:val="00AD4E21"/>
    <w:pPr>
      <w:spacing w:after="0" w:line="322" w:lineRule="exact"/>
      <w:ind w:firstLine="278"/>
      <w:jc w:val="both"/>
    </w:pPr>
    <w:rPr>
      <w:rFonts w:ascii="Times New Roman" w:eastAsia="Times New Roman" w:hAnsi="Times New Roman" w:cs="Times New Roman"/>
      <w:sz w:val="20"/>
      <w:szCs w:val="20"/>
      <w:lang w:eastAsia="ru-RU"/>
    </w:rPr>
  </w:style>
  <w:style w:type="character" w:customStyle="1" w:styleId="CharStyle41">
    <w:name w:val="CharStyle41"/>
    <w:basedOn w:val="a0"/>
    <w:rsid w:val="00AD4E21"/>
    <w:rPr>
      <w:rFonts w:ascii="Times New Roman" w:hAnsi="Times New Roman" w:cs="Times New Roman"/>
      <w:b/>
      <w:bCs/>
      <w:i/>
      <w:iCs/>
      <w:spacing w:val="-10"/>
      <w:sz w:val="24"/>
      <w:szCs w:val="24"/>
    </w:rPr>
  </w:style>
  <w:style w:type="paragraph" w:styleId="32">
    <w:name w:val="Body Text Indent 3"/>
    <w:basedOn w:val="a"/>
    <w:link w:val="33"/>
    <w:uiPriority w:val="99"/>
    <w:unhideWhenUsed/>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2"/>
    <w:uiPriority w:val="99"/>
    <w:rsid w:val="00AD4E21"/>
    <w:rPr>
      <w:rFonts w:ascii="Times New Roman" w:eastAsia="Times New Roman" w:hAnsi="Times New Roman" w:cs="Times New Roman"/>
      <w:sz w:val="24"/>
      <w:szCs w:val="24"/>
      <w:lang w:eastAsia="ru-RU"/>
    </w:rPr>
  </w:style>
  <w:style w:type="paragraph" w:styleId="affffff4">
    <w:name w:val="caption"/>
    <w:basedOn w:val="a"/>
    <w:uiPriority w:val="35"/>
    <w:qFormat/>
    <w:rsid w:val="00AD4E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AD4E21"/>
    <w:pPr>
      <w:widowControl w:val="0"/>
      <w:autoSpaceDE w:val="0"/>
      <w:autoSpaceDN w:val="0"/>
      <w:adjustRightInd w:val="0"/>
      <w:spacing w:after="0" w:line="307" w:lineRule="exact"/>
      <w:ind w:firstLine="130"/>
      <w:jc w:val="both"/>
    </w:pPr>
    <w:rPr>
      <w:rFonts w:ascii="Times New Roman" w:eastAsia="Times New Roman" w:hAnsi="Times New Roman" w:cs="Times New Roman"/>
      <w:sz w:val="24"/>
      <w:szCs w:val="24"/>
      <w:lang w:eastAsia="ru-RU"/>
    </w:rPr>
  </w:style>
  <w:style w:type="character" w:customStyle="1" w:styleId="FontStyle23">
    <w:name w:val="Font Style23"/>
    <w:basedOn w:val="a0"/>
    <w:uiPriority w:val="99"/>
    <w:rsid w:val="00AD4E21"/>
    <w:rPr>
      <w:rFonts w:ascii="Times New Roman" w:hAnsi="Times New Roman" w:cs="Times New Roman"/>
      <w:sz w:val="24"/>
      <w:szCs w:val="24"/>
    </w:rPr>
  </w:style>
  <w:style w:type="paragraph" w:customStyle="1" w:styleId="Style4">
    <w:name w:val="Style4"/>
    <w:basedOn w:val="a"/>
    <w:uiPriority w:val="99"/>
    <w:rsid w:val="00AD4E21"/>
    <w:pPr>
      <w:widowControl w:val="0"/>
      <w:autoSpaceDE w:val="0"/>
      <w:autoSpaceDN w:val="0"/>
      <w:adjustRightInd w:val="0"/>
      <w:spacing w:after="0" w:line="314" w:lineRule="exact"/>
      <w:jc w:val="both"/>
    </w:pPr>
    <w:rPr>
      <w:rFonts w:ascii="Times New Roman" w:eastAsia="Times New Roman" w:hAnsi="Times New Roman" w:cs="Times New Roman"/>
      <w:sz w:val="24"/>
      <w:szCs w:val="24"/>
      <w:lang w:eastAsia="ru-RU"/>
    </w:rPr>
  </w:style>
  <w:style w:type="table" w:customStyle="1" w:styleId="112">
    <w:name w:val="Сетка таблицы11"/>
    <w:basedOn w:val="a1"/>
    <w:next w:val="afffff8"/>
    <w:uiPriority w:val="59"/>
    <w:rsid w:val="00AD4E2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0">
    <w:name w:val="Заголовок 1 Знак2"/>
    <w:aliases w:val="H1 Знак1,(раздел) Знак1,Заголов Знак1,Заголовок 1 Знак1 Знак1,Заголовок 1 Знак Знак Знак1,1 Знак1,h1 Знак1,app heading... Знак1,app heading 1 Знак1,ITT t1 Знак1,II+ Знак1,I Знак1,H11 Знак1,H12 Знак1,H13 Знак1,H14 Знак1,H15 Знак1"/>
    <w:basedOn w:val="a0"/>
    <w:uiPriority w:val="9"/>
    <w:rsid w:val="00AD4E21"/>
    <w:rPr>
      <w:rFonts w:asciiTheme="majorHAnsi" w:eastAsiaTheme="majorEastAsia" w:hAnsiTheme="majorHAnsi" w:cs="Times New Roman"/>
      <w:color w:val="365F91" w:themeColor="accent1" w:themeShade="BF"/>
      <w:sz w:val="32"/>
      <w:szCs w:val="32"/>
      <w:lang w:val="x-none" w:eastAsia="ru-RU"/>
    </w:rPr>
  </w:style>
  <w:style w:type="character" w:customStyle="1" w:styleId="17">
    <w:name w:val="Текст сноски Знак1"/>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basedOn w:val="a0"/>
    <w:semiHidden/>
    <w:rsid w:val="00AD4E21"/>
    <w:rPr>
      <w:rFonts w:ascii="Times New Roman" w:hAnsi="Times New Roman" w:cs="Times New Roman"/>
      <w:sz w:val="20"/>
      <w:szCs w:val="20"/>
    </w:rPr>
  </w:style>
  <w:style w:type="character" w:styleId="affffff5">
    <w:name w:val="Placeholder Text"/>
    <w:basedOn w:val="a0"/>
    <w:uiPriority w:val="99"/>
    <w:semiHidden/>
    <w:rsid w:val="00AD4E21"/>
    <w:rPr>
      <w:rFonts w:cs="Times New Roman"/>
      <w:color w:val="808080"/>
    </w:rPr>
  </w:style>
  <w:style w:type="character" w:customStyle="1" w:styleId="34">
    <w:name w:val="Основной текст (3) + Не полужирный"/>
    <w:basedOn w:val="a0"/>
    <w:rsid w:val="007F4DD0"/>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ad">
    <w:name w:val="Обычный (веб) Знак"/>
    <w:basedOn w:val="a0"/>
    <w:link w:val="ac"/>
    <w:uiPriority w:val="99"/>
    <w:rsid w:val="007F4DD0"/>
    <w:rPr>
      <w:rFonts w:ascii="Times New Roman" w:eastAsia="Times New Roman" w:hAnsi="Times New Roman" w:cs="Times New Roman"/>
      <w:sz w:val="24"/>
      <w:szCs w:val="24"/>
      <w:lang w:val="en-US" w:eastAsia="nl-NL"/>
    </w:rPr>
  </w:style>
  <w:style w:type="character" w:customStyle="1" w:styleId="29">
    <w:name w:val="Основной текст (2)"/>
    <w:basedOn w:val="a0"/>
    <w:rsid w:val="007F4DD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00">
    <w:name w:val="Основной текст (10)_"/>
    <w:basedOn w:val="a0"/>
    <w:link w:val="101"/>
    <w:rsid w:val="007F4DD0"/>
    <w:rPr>
      <w:rFonts w:ascii="Times New Roman" w:eastAsia="Times New Roman" w:hAnsi="Times New Roman" w:cs="Times New Roman"/>
      <w:sz w:val="26"/>
      <w:szCs w:val="26"/>
      <w:shd w:val="clear" w:color="auto" w:fill="FFFFFF"/>
    </w:rPr>
  </w:style>
  <w:style w:type="character" w:customStyle="1" w:styleId="10135pt">
    <w:name w:val="Основной текст (10) + 13;5 pt"/>
    <w:basedOn w:val="100"/>
    <w:rsid w:val="007F4DD0"/>
    <w:rPr>
      <w:rFonts w:ascii="Times New Roman" w:eastAsia="Times New Roman" w:hAnsi="Times New Roman" w:cs="Times New Roman"/>
      <w:sz w:val="27"/>
      <w:szCs w:val="27"/>
      <w:shd w:val="clear" w:color="auto" w:fill="FFFFFF"/>
    </w:rPr>
  </w:style>
  <w:style w:type="paragraph" w:customStyle="1" w:styleId="42">
    <w:name w:val="Основной текст4"/>
    <w:basedOn w:val="a"/>
    <w:rsid w:val="007F4DD0"/>
    <w:pPr>
      <w:shd w:val="clear" w:color="auto" w:fill="FFFFFF"/>
      <w:spacing w:after="0" w:line="0" w:lineRule="atLeast"/>
    </w:pPr>
    <w:rPr>
      <w:rFonts w:ascii="Times New Roman" w:eastAsia="Times New Roman" w:hAnsi="Times New Roman" w:cs="Times New Roman"/>
      <w:sz w:val="27"/>
      <w:szCs w:val="27"/>
    </w:rPr>
  </w:style>
  <w:style w:type="paragraph" w:customStyle="1" w:styleId="101">
    <w:name w:val="Основной текст (10)"/>
    <w:basedOn w:val="a"/>
    <w:link w:val="100"/>
    <w:rsid w:val="007F4DD0"/>
    <w:pPr>
      <w:shd w:val="clear" w:color="auto" w:fill="FFFFFF"/>
      <w:spacing w:after="240" w:line="0" w:lineRule="atLeast"/>
      <w:jc w:val="both"/>
    </w:pPr>
    <w:rPr>
      <w:rFonts w:ascii="Times New Roman" w:eastAsia="Times New Roman" w:hAnsi="Times New Roman" w:cs="Times New Roman"/>
      <w:sz w:val="26"/>
      <w:szCs w:val="26"/>
    </w:rPr>
  </w:style>
  <w:style w:type="character" w:customStyle="1" w:styleId="a6">
    <w:name w:val="Без интервала Знак"/>
    <w:link w:val="a5"/>
    <w:uiPriority w:val="1"/>
    <w:locked/>
    <w:rsid w:val="00A5075D"/>
  </w:style>
  <w:style w:type="table" w:customStyle="1" w:styleId="35">
    <w:name w:val="Сетка таблицы3"/>
    <w:basedOn w:val="a1"/>
    <w:next w:val="afffff8"/>
    <w:rsid w:val="003D5F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6">
    <w:name w:val="Колонтитул_"/>
    <w:basedOn w:val="a0"/>
    <w:link w:val="affffff7"/>
    <w:rsid w:val="00EF6C23"/>
    <w:rPr>
      <w:rFonts w:ascii="Times New Roman" w:eastAsia="Times New Roman" w:hAnsi="Times New Roman" w:cs="Times New Roman"/>
      <w:sz w:val="20"/>
      <w:szCs w:val="20"/>
      <w:shd w:val="clear" w:color="auto" w:fill="FFFFFF"/>
    </w:rPr>
  </w:style>
  <w:style w:type="character" w:customStyle="1" w:styleId="11pt">
    <w:name w:val="Колонтитул + 11 pt"/>
    <w:basedOn w:val="affffff6"/>
    <w:rsid w:val="00EF6C23"/>
    <w:rPr>
      <w:rFonts w:ascii="Times New Roman" w:eastAsia="Times New Roman" w:hAnsi="Times New Roman" w:cs="Times New Roman"/>
      <w:spacing w:val="0"/>
      <w:sz w:val="22"/>
      <w:szCs w:val="22"/>
      <w:shd w:val="clear" w:color="auto" w:fill="FFFFFF"/>
    </w:rPr>
  </w:style>
  <w:style w:type="paragraph" w:customStyle="1" w:styleId="affffff7">
    <w:name w:val="Колонтитул"/>
    <w:basedOn w:val="a"/>
    <w:link w:val="affffff6"/>
    <w:rsid w:val="00EF6C23"/>
    <w:pPr>
      <w:shd w:val="clear" w:color="auto" w:fill="FFFFFF"/>
      <w:spacing w:after="0" w:line="240" w:lineRule="auto"/>
    </w:pPr>
    <w:rPr>
      <w:rFonts w:ascii="Times New Roman" w:eastAsia="Times New Roman" w:hAnsi="Times New Roman" w:cs="Times New Roman"/>
      <w:sz w:val="20"/>
      <w:szCs w:val="20"/>
    </w:rPr>
  </w:style>
  <w:style w:type="paragraph" w:customStyle="1" w:styleId="113">
    <w:name w:val="1Стиль1"/>
    <w:basedOn w:val="a"/>
    <w:rsid w:val="003E0C24"/>
    <w:pPr>
      <w:spacing w:after="0" w:line="240" w:lineRule="auto"/>
      <w:ind w:firstLine="709"/>
      <w:jc w:val="both"/>
    </w:pPr>
    <w:rPr>
      <w:rFonts w:ascii="Arial" w:eastAsia="Times New Roman" w:hAnsi="Arial" w:cs="Times New Roman"/>
      <w:sz w:val="24"/>
      <w:szCs w:val="20"/>
      <w:lang w:eastAsia="ru-RU"/>
    </w:rPr>
  </w:style>
  <w:style w:type="paragraph" w:customStyle="1" w:styleId="affffff8">
    <w:name w:val="Îáû÷íûé"/>
    <w:rsid w:val="003E0C24"/>
    <w:pPr>
      <w:spacing w:after="0" w:line="240" w:lineRule="auto"/>
    </w:pPr>
    <w:rPr>
      <w:rFonts w:ascii="Times New Roman" w:eastAsia="Times New Roman" w:hAnsi="Times New Roman" w:cs="Times New Roman"/>
      <w:sz w:val="20"/>
      <w:szCs w:val="20"/>
      <w:lang w:eastAsia="ru-RU"/>
    </w:rPr>
  </w:style>
  <w:style w:type="paragraph" w:customStyle="1" w:styleId="text-3">
    <w:name w:val="text-3"/>
    <w:basedOn w:val="a"/>
    <w:rsid w:val="003E0C24"/>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FontStyle69">
    <w:name w:val="Font Style69"/>
    <w:basedOn w:val="a0"/>
    <w:uiPriority w:val="99"/>
    <w:rsid w:val="003E0C24"/>
    <w:rPr>
      <w:rFonts w:ascii="Times New Roman" w:hAnsi="Times New Roman" w:cs="Times New Roman" w:hint="default"/>
      <w:b/>
      <w:bCs/>
      <w:sz w:val="20"/>
      <w:szCs w:val="20"/>
    </w:rPr>
  </w:style>
  <w:style w:type="character" w:customStyle="1" w:styleId="FontStyle28">
    <w:name w:val="Font Style28"/>
    <w:rsid w:val="003E0C24"/>
    <w:rPr>
      <w:rFonts w:ascii="Times New Roman" w:hAnsi="Times New Roman" w:cs="Times New Roman" w:hint="default"/>
      <w:b/>
      <w:bCs/>
      <w:sz w:val="16"/>
      <w:szCs w:val="16"/>
    </w:rPr>
  </w:style>
  <w:style w:type="character" w:customStyle="1" w:styleId="Default0">
    <w:name w:val="Default Знак"/>
    <w:link w:val="Default"/>
    <w:locked/>
    <w:rsid w:val="006E0F85"/>
    <w:rPr>
      <w:rFonts w:ascii="Times New Roman" w:eastAsia="Times New Roman" w:hAnsi="Times New Roman" w:cs="Times New Roman"/>
      <w:color w:val="000000"/>
      <w:sz w:val="24"/>
      <w:szCs w:val="24"/>
    </w:rPr>
  </w:style>
  <w:style w:type="character" w:customStyle="1" w:styleId="18">
    <w:name w:val="Заголовок №1_"/>
    <w:link w:val="19"/>
    <w:locked/>
    <w:rsid w:val="00962226"/>
    <w:rPr>
      <w:sz w:val="27"/>
      <w:shd w:val="clear" w:color="auto" w:fill="FFFFFF"/>
    </w:rPr>
  </w:style>
  <w:style w:type="paragraph" w:customStyle="1" w:styleId="19">
    <w:name w:val="Заголовок №1"/>
    <w:basedOn w:val="a"/>
    <w:link w:val="18"/>
    <w:qFormat/>
    <w:rsid w:val="00962226"/>
    <w:pPr>
      <w:shd w:val="clear" w:color="auto" w:fill="FFFFFF"/>
      <w:spacing w:after="0" w:line="321" w:lineRule="exact"/>
      <w:outlineLvl w:val="0"/>
    </w:pPr>
    <w:rPr>
      <w:sz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463311">
      <w:bodyDiv w:val="1"/>
      <w:marLeft w:val="0"/>
      <w:marRight w:val="0"/>
      <w:marTop w:val="0"/>
      <w:marBottom w:val="0"/>
      <w:divBdr>
        <w:top w:val="none" w:sz="0" w:space="0" w:color="auto"/>
        <w:left w:val="none" w:sz="0" w:space="0" w:color="auto"/>
        <w:bottom w:val="none" w:sz="0" w:space="0" w:color="auto"/>
        <w:right w:val="none" w:sz="0" w:space="0" w:color="auto"/>
      </w:divBdr>
    </w:div>
    <w:div w:id="192329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hool-obz.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e-colleg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sobiya.ru" TargetMode="External"/><Relationship Id="rId5" Type="http://schemas.openxmlformats.org/officeDocument/2006/relationships/footnotes" Target="footnotes.xml"/><Relationship Id="rId10" Type="http://schemas.openxmlformats.org/officeDocument/2006/relationships/hyperlink" Target="http://www.ru.wikipedia.org.wiki" TargetMode="External"/><Relationship Id="rId4" Type="http://schemas.openxmlformats.org/officeDocument/2006/relationships/webSettings" Target="webSettings.xml"/><Relationship Id="rId9" Type="http://schemas.openxmlformats.org/officeDocument/2006/relationships/hyperlink" Target="http://www.bezopasnost.edu66.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1099</TotalTime>
  <Pages>1</Pages>
  <Words>5128</Words>
  <Characters>29230</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132</cp:revision>
  <cp:lastPrinted>2020-03-06T08:50:00Z</cp:lastPrinted>
  <dcterms:created xsi:type="dcterms:W3CDTF">2018-11-26T11:56:00Z</dcterms:created>
  <dcterms:modified xsi:type="dcterms:W3CDTF">2022-03-11T10:01:00Z</dcterms:modified>
</cp:coreProperties>
</file>